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9000"/>
      </w:tblGrid>
      <w:tr w:rsidR="00AE521D" w14:paraId="3EC100D6" w14:textId="77777777">
        <w:trPr>
          <w:jc w:val="center"/>
        </w:trPr>
        <w:tc>
          <w:tcPr>
            <w:tcW w:w="2088" w:type="dxa"/>
            <w:shd w:val="clear" w:color="auto" w:fill="EEF3F6"/>
            <w:tcMar>
              <w:top w:w="0" w:type="dxa"/>
              <w:left w:w="120" w:type="dxa"/>
              <w:bottom w:w="0" w:type="dxa"/>
              <w:right w:w="100" w:type="dxa"/>
            </w:tcMar>
          </w:tcPr>
          <w:p w14:paraId="61FB5530" w14:textId="77777777" w:rsidR="00AE521D" w:rsidRDefault="00000000" w:rsidP="000721C0">
            <w:pPr>
              <w:spacing w:after="0"/>
              <w:ind w:left="-9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BEBCB73" wp14:editId="2B89EDC6">
                  <wp:simplePos x="0" y="0"/>
                  <wp:positionH relativeFrom="column">
                    <wp:posOffset>14668</wp:posOffset>
                  </wp:positionH>
                  <wp:positionV relativeFrom="paragraph">
                    <wp:posOffset>-22634</wp:posOffset>
                  </wp:positionV>
                  <wp:extent cx="1134612" cy="1453081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rai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612" cy="145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000" w:type="dxa"/>
            <w:shd w:val="clear" w:color="auto" w:fill="EEF3F6"/>
            <w:tcMar>
              <w:top w:w="130" w:type="dxa"/>
              <w:left w:w="120" w:type="dxa"/>
              <w:bottom w:w="120" w:type="dxa"/>
              <w:right w:w="120" w:type="dxa"/>
            </w:tcMar>
          </w:tcPr>
          <w:p w14:paraId="01FFF160" w14:textId="77777777" w:rsidR="00AE521D" w:rsidRDefault="00000000" w:rsidP="000721C0">
            <w:pPr>
              <w:pStyle w:val="Title"/>
              <w:ind w:left="-90"/>
            </w:pPr>
            <w:r>
              <w:t>Michael Klewer</w:t>
            </w:r>
          </w:p>
          <w:p w14:paraId="52DBA8AB" w14:textId="77777777" w:rsidR="00AE521D" w:rsidRDefault="00000000" w:rsidP="000721C0">
            <w:pPr>
              <w:pStyle w:val="Subtitle"/>
              <w:ind w:left="-90"/>
            </w:pPr>
            <w:r>
              <w:t>Microsoft 365 Architect / IT Senior Consultant</w:t>
            </w:r>
          </w:p>
          <w:p w14:paraId="4FE29C30" w14:textId="77777777" w:rsidR="00AE521D" w:rsidRDefault="00AE521D" w:rsidP="000721C0">
            <w:pPr>
              <w:spacing w:after="0" w:line="192" w:lineRule="auto"/>
              <w:ind w:left="-90"/>
            </w:pPr>
          </w:p>
          <w:p w14:paraId="438EB5C7" w14:textId="77777777" w:rsidR="00AE521D" w:rsidRDefault="00AE521D" w:rsidP="000721C0">
            <w:pPr>
              <w:spacing w:after="0" w:line="192" w:lineRule="auto"/>
              <w:ind w:left="-90"/>
            </w:pPr>
          </w:p>
          <w:p w14:paraId="06D3BD57" w14:textId="77777777" w:rsidR="00E846FC" w:rsidRDefault="00E846FC" w:rsidP="000721C0">
            <w:pPr>
              <w:spacing w:after="0" w:line="192" w:lineRule="auto"/>
              <w:ind w:left="-90"/>
            </w:pPr>
          </w:p>
          <w:p w14:paraId="54E0730D" w14:textId="77777777" w:rsidR="00AE521D" w:rsidRDefault="00AE521D" w:rsidP="000721C0">
            <w:pPr>
              <w:spacing w:after="0" w:line="192" w:lineRule="auto"/>
              <w:ind w:left="-90"/>
            </w:pPr>
          </w:p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376"/>
              <w:gridCol w:w="6384"/>
            </w:tblGrid>
            <w:tr w:rsidR="00AE521D" w14:paraId="6364AD48" w14:textId="77777777" w:rsidTr="00E20EE1">
              <w:tc>
                <w:tcPr>
                  <w:tcW w:w="2376" w:type="dxa"/>
                  <w:tcMar>
                    <w:top w:w="0" w:type="dxa"/>
                    <w:left w:w="0" w:type="dxa"/>
                    <w:bottom w:w="0" w:type="dxa"/>
                    <w:right w:w="30" w:type="dxa"/>
                  </w:tcMar>
                </w:tcPr>
                <w:p w14:paraId="41AA98CF" w14:textId="77777777" w:rsidR="00AE521D" w:rsidRPr="003C2D5A" w:rsidRDefault="00000000" w:rsidP="000721C0">
                  <w:pPr>
                    <w:spacing w:after="0" w:line="204" w:lineRule="auto"/>
                    <w:ind w:left="-50" w:firstLine="50"/>
                    <w:rPr>
                      <w:sz w:val="16"/>
                      <w:szCs w:val="16"/>
                    </w:rPr>
                  </w:pPr>
                  <w:r w:rsidRPr="003C2D5A">
                    <w:rPr>
                      <w:rFonts w:ascii="Noto Sans Symbols" w:eastAsia="Noto Sans Symbols" w:hAnsi="Noto Sans Symbols" w:cs="Noto Sans Symbols"/>
                      <w:color w:val="226F74"/>
                      <w:sz w:val="16"/>
                      <w:szCs w:val="16"/>
                    </w:rPr>
                    <w:t xml:space="preserve">✆ </w:t>
                  </w:r>
                  <w:r w:rsidRPr="003C2D5A">
                    <w:rPr>
                      <w:color w:val="000000"/>
                      <w:sz w:val="16"/>
                      <w:szCs w:val="16"/>
                    </w:rPr>
                    <w:t>+49 (0) 2421-3059509</w:t>
                  </w:r>
                </w:p>
              </w:tc>
              <w:tc>
                <w:tcPr>
                  <w:tcW w:w="6384" w:type="dxa"/>
                  <w:tcMar>
                    <w:top w:w="0" w:type="dxa"/>
                    <w:left w:w="0" w:type="dxa"/>
                    <w:bottom w:w="0" w:type="dxa"/>
                    <w:right w:w="30" w:type="dxa"/>
                  </w:tcMar>
                </w:tcPr>
                <w:p w14:paraId="48B503EE" w14:textId="77777777" w:rsidR="00AE521D" w:rsidRPr="003C2D5A" w:rsidRDefault="00000000" w:rsidP="000721C0">
                  <w:pPr>
                    <w:spacing w:after="0" w:line="204" w:lineRule="auto"/>
                    <w:ind w:left="-50" w:firstLine="50"/>
                    <w:rPr>
                      <w:sz w:val="16"/>
                      <w:szCs w:val="16"/>
                    </w:rPr>
                  </w:pPr>
                  <w:r w:rsidRPr="003C2D5A">
                    <w:rPr>
                      <w:rFonts w:ascii="Noto Sans Symbols" w:eastAsia="Noto Sans Symbols" w:hAnsi="Noto Sans Symbols" w:cs="Noto Sans Symbols"/>
                      <w:color w:val="226F74"/>
                      <w:sz w:val="16"/>
                      <w:szCs w:val="16"/>
                    </w:rPr>
                    <w:t xml:space="preserve">@ </w:t>
                  </w:r>
                  <w:r w:rsidRPr="003C2D5A">
                    <w:rPr>
                      <w:color w:val="000000"/>
                      <w:sz w:val="16"/>
                      <w:szCs w:val="16"/>
                    </w:rPr>
                    <w:t>info@mklewer.com</w:t>
                  </w:r>
                </w:p>
              </w:tc>
            </w:tr>
            <w:tr w:rsidR="00AE521D" w14:paraId="147A9CC5" w14:textId="77777777" w:rsidTr="00E20EE1">
              <w:tc>
                <w:tcPr>
                  <w:tcW w:w="2376" w:type="dxa"/>
                  <w:tcMar>
                    <w:top w:w="0" w:type="dxa"/>
                    <w:left w:w="0" w:type="dxa"/>
                    <w:bottom w:w="0" w:type="dxa"/>
                    <w:right w:w="30" w:type="dxa"/>
                  </w:tcMar>
                </w:tcPr>
                <w:p w14:paraId="28588B9C" w14:textId="357D3F66" w:rsidR="00AE521D" w:rsidRPr="003C2D5A" w:rsidRDefault="00000000" w:rsidP="000721C0">
                  <w:pPr>
                    <w:spacing w:after="0" w:line="204" w:lineRule="auto"/>
                    <w:ind w:left="-50" w:firstLine="50"/>
                    <w:rPr>
                      <w:sz w:val="16"/>
                      <w:szCs w:val="16"/>
                    </w:rPr>
                  </w:pPr>
                  <w:r w:rsidRPr="003C2D5A">
                    <w:rPr>
                      <w:rFonts w:ascii="Segoe UI Symbol" w:eastAsia="Noto Sans Symbols" w:hAnsi="Segoe UI Symbol" w:cs="Segoe UI Symbol"/>
                      <w:color w:val="226F74"/>
                      <w:sz w:val="16"/>
                      <w:szCs w:val="16"/>
                    </w:rPr>
                    <w:t>◎</w:t>
                  </w:r>
                  <w:r w:rsidRPr="003C2D5A">
                    <w:rPr>
                      <w:rFonts w:ascii="Noto Sans Symbols" w:eastAsia="Noto Sans Symbols" w:hAnsi="Noto Sans Symbols" w:cs="Noto Sans Symbols"/>
                      <w:color w:val="226F74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C2D5A">
                    <w:rPr>
                      <w:color w:val="000000"/>
                      <w:sz w:val="16"/>
                      <w:szCs w:val="16"/>
                    </w:rPr>
                    <w:t>weltweit</w:t>
                  </w:r>
                  <w:proofErr w:type="spellEnd"/>
                  <w:r w:rsidR="00BA63CF" w:rsidRPr="003C2D5A">
                    <w:rPr>
                      <w:color w:val="000000"/>
                      <w:sz w:val="16"/>
                      <w:szCs w:val="16"/>
                    </w:rPr>
                    <w:t xml:space="preserve"> / On-site &amp; Remote</w:t>
                  </w:r>
                </w:p>
              </w:tc>
              <w:tc>
                <w:tcPr>
                  <w:tcW w:w="6384" w:type="dxa"/>
                  <w:tcMar>
                    <w:top w:w="0" w:type="dxa"/>
                    <w:left w:w="0" w:type="dxa"/>
                    <w:bottom w:w="0" w:type="dxa"/>
                    <w:right w:w="30" w:type="dxa"/>
                  </w:tcMar>
                </w:tcPr>
                <w:p w14:paraId="67F09B17" w14:textId="77777777" w:rsidR="00AE521D" w:rsidRPr="003C2D5A" w:rsidRDefault="00000000" w:rsidP="000721C0">
                  <w:pPr>
                    <w:spacing w:after="0" w:line="204" w:lineRule="auto"/>
                    <w:ind w:left="-50" w:firstLine="50"/>
                    <w:rPr>
                      <w:sz w:val="16"/>
                      <w:szCs w:val="16"/>
                    </w:rPr>
                  </w:pPr>
                  <w:r w:rsidRPr="003C2D5A">
                    <w:rPr>
                      <w:rFonts w:ascii="Noto Sans Symbols" w:eastAsia="Noto Sans Symbols" w:hAnsi="Noto Sans Symbols" w:cs="Noto Sans Symbols"/>
                      <w:color w:val="226F74"/>
                      <w:sz w:val="16"/>
                      <w:szCs w:val="16"/>
                    </w:rPr>
                    <w:t xml:space="preserve">↗ </w:t>
                  </w:r>
                  <w:hyperlink r:id="rId9">
                    <w:r w:rsidR="00AE521D" w:rsidRPr="003C2D5A">
                      <w:rPr>
                        <w:color w:val="000000"/>
                        <w:sz w:val="16"/>
                        <w:szCs w:val="16"/>
                        <w:u w:val="single"/>
                      </w:rPr>
                      <w:t>mklewer.com</w:t>
                    </w:r>
                  </w:hyperlink>
                  <w:r w:rsidRPr="003C2D5A">
                    <w:rPr>
                      <w:color w:val="000000"/>
                      <w:sz w:val="16"/>
                      <w:szCs w:val="16"/>
                    </w:rPr>
                    <w:t xml:space="preserve"> · </w:t>
                  </w:r>
                  <w:hyperlink r:id="rId10">
                    <w:r w:rsidR="00AE521D" w:rsidRPr="003C2D5A">
                      <w:rPr>
                        <w:color w:val="000000"/>
                        <w:sz w:val="16"/>
                        <w:szCs w:val="16"/>
                        <w:u w:val="single"/>
                      </w:rPr>
                      <w:t>LinkedIn</w:t>
                    </w:r>
                  </w:hyperlink>
                </w:p>
              </w:tc>
            </w:tr>
          </w:tbl>
          <w:p w14:paraId="3EDCFC1F" w14:textId="77777777" w:rsidR="00AE521D" w:rsidRDefault="00AE521D" w:rsidP="000721C0">
            <w:pPr>
              <w:ind w:left="-90"/>
            </w:pPr>
          </w:p>
        </w:tc>
      </w:tr>
    </w:tbl>
    <w:p w14:paraId="0D49E7D7" w14:textId="77777777" w:rsidR="00AE521D" w:rsidRDefault="00000000" w:rsidP="000721C0">
      <w:pPr>
        <w:pStyle w:val="Section"/>
        <w:pBdr>
          <w:bottom w:val="single" w:sz="18" w:space="4" w:color="1F7A8C"/>
        </w:pBdr>
        <w:spacing w:before="160" w:after="100"/>
        <w:ind w:left="-90" w:right="-90"/>
      </w:pPr>
      <w:r>
        <w:t>PROFIL</w:t>
      </w:r>
    </w:p>
    <w:p w14:paraId="674FCB44" w14:textId="77777777" w:rsidR="00AE521D" w:rsidRPr="00BA63CF" w:rsidRDefault="00000000" w:rsidP="000721C0">
      <w:pPr>
        <w:spacing w:after="100"/>
        <w:ind w:left="-90" w:right="-90"/>
        <w:rPr>
          <w:lang w:val="de-DE"/>
        </w:rPr>
      </w:pPr>
      <w:r w:rsidRPr="00BA63CF">
        <w:rPr>
          <w:lang w:val="de-DE"/>
        </w:rPr>
        <w:t xml:space="preserve">Microsoft-zertifizierter, selbstständiger Senior Consultant und Microsoft 365 </w:t>
      </w:r>
      <w:proofErr w:type="spellStart"/>
      <w:r w:rsidRPr="00BA63CF">
        <w:rPr>
          <w:lang w:val="de-DE"/>
        </w:rPr>
        <w:t>Architect</w:t>
      </w:r>
      <w:proofErr w:type="spellEnd"/>
      <w:r w:rsidRPr="00BA63CF">
        <w:rPr>
          <w:lang w:val="de-DE"/>
        </w:rPr>
        <w:t xml:space="preserve"> mit mehr als 20 Jahren Erfahrung in nationalen und internationalen Enterprise-Projekten. Schwerpunkt auf Microsoft 365, Exchange, </w:t>
      </w:r>
      <w:proofErr w:type="spellStart"/>
      <w:r w:rsidRPr="00BA63CF">
        <w:rPr>
          <w:lang w:val="de-DE"/>
        </w:rPr>
        <w:t>Active</w:t>
      </w:r>
      <w:proofErr w:type="spellEnd"/>
      <w:r w:rsidRPr="00BA63CF">
        <w:rPr>
          <w:lang w:val="de-DE"/>
        </w:rPr>
        <w:t xml:space="preserve"> Directory/Entra ID, </w:t>
      </w:r>
      <w:proofErr w:type="spellStart"/>
      <w:r w:rsidRPr="00BA63CF">
        <w:rPr>
          <w:lang w:val="de-DE"/>
        </w:rPr>
        <w:t>Endpoint</w:t>
      </w:r>
      <w:proofErr w:type="spellEnd"/>
      <w:r w:rsidRPr="00BA63CF">
        <w:rPr>
          <w:lang w:val="de-DE"/>
        </w:rPr>
        <w:t xml:space="preserve"> Management und komplexen Migrationen. Erfahren in Architektur, Assessment, </w:t>
      </w:r>
      <w:proofErr w:type="spellStart"/>
      <w:r w:rsidRPr="00BA63CF">
        <w:rPr>
          <w:lang w:val="de-DE"/>
        </w:rPr>
        <w:t>Governance</w:t>
      </w:r>
      <w:proofErr w:type="spellEnd"/>
      <w:r w:rsidRPr="00BA63CF">
        <w:rPr>
          <w:lang w:val="de-DE"/>
        </w:rPr>
        <w:t>, Security &amp; Compliance sowie technischer Projekt- und Teilprojektleitung. Hands-on-orientiert mit Fokus auf Zero Trust, stabilen Betriebsübergängen und termingerechter Umsetzung.</w:t>
      </w:r>
    </w:p>
    <w:p w14:paraId="7B35D753" w14:textId="77777777" w:rsidR="00AE521D" w:rsidRDefault="00000000" w:rsidP="000721C0">
      <w:pPr>
        <w:pStyle w:val="Section"/>
        <w:pBdr>
          <w:bottom w:val="single" w:sz="18" w:space="4" w:color="1F7A8C"/>
        </w:pBdr>
        <w:spacing w:before="160" w:after="100"/>
        <w:ind w:left="-90" w:right="-90"/>
      </w:pPr>
      <w:r>
        <w:t>KERNKOMPETENZEN</w:t>
      </w:r>
    </w:p>
    <w:tbl>
      <w:tblPr>
        <w:tblW w:w="11160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5760"/>
        <w:gridCol w:w="5400"/>
      </w:tblGrid>
      <w:tr w:rsidR="00AE521D" w14:paraId="441968A0" w14:textId="77777777" w:rsidTr="000721C0">
        <w:tc>
          <w:tcPr>
            <w:tcW w:w="576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5B92935F" w14:textId="25FAEC79" w:rsidR="00AE521D" w:rsidRPr="00E52A0B" w:rsidRDefault="00604574" w:rsidP="000721C0">
            <w:pPr>
              <w:spacing w:after="0" w:line="197" w:lineRule="auto"/>
              <w:ind w:left="-90" w:right="-90" w:firstLine="93"/>
            </w:pPr>
            <w:r w:rsidRPr="00E52A0B">
              <w:rPr>
                <w:color w:val="1F7A8C"/>
                <w:sz w:val="16"/>
              </w:rPr>
              <w:t xml:space="preserve">●  </w:t>
            </w:r>
            <w:r w:rsidRPr="00E52A0B">
              <w:rPr>
                <w:sz w:val="16"/>
              </w:rPr>
              <w:t>M 365 &amp; Exchange Onlin</w:t>
            </w:r>
            <w:r w:rsidR="000042DB" w:rsidRPr="00E52A0B">
              <w:rPr>
                <w:sz w:val="16"/>
              </w:rPr>
              <w:t>e</w:t>
            </w:r>
            <w:r w:rsidR="00E52A0B" w:rsidRPr="00E52A0B">
              <w:rPr>
                <w:sz w:val="16"/>
              </w:rPr>
              <w:t xml:space="preserve">, Migration von HCL Lotus </w:t>
            </w:r>
            <w:r w:rsidR="00E52A0B">
              <w:rPr>
                <w:sz w:val="16"/>
              </w:rPr>
              <w:t>Notes &amp; GroupWise</w:t>
            </w:r>
          </w:p>
        </w:tc>
        <w:tc>
          <w:tcPr>
            <w:tcW w:w="540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212C85E5" w14:textId="4E59BDF1" w:rsidR="00AE521D" w:rsidRDefault="00604574" w:rsidP="000721C0">
            <w:pPr>
              <w:spacing w:after="0" w:line="197" w:lineRule="auto"/>
              <w:ind w:left="-90" w:right="-90" w:firstLine="93"/>
            </w:pPr>
            <w:proofErr w:type="gramStart"/>
            <w:r>
              <w:rPr>
                <w:color w:val="1F7A8C"/>
                <w:sz w:val="16"/>
              </w:rPr>
              <w:t xml:space="preserve">●  </w:t>
            </w:r>
            <w:r>
              <w:rPr>
                <w:sz w:val="16"/>
              </w:rPr>
              <w:t>Active</w:t>
            </w:r>
            <w:proofErr w:type="gramEnd"/>
            <w:r>
              <w:rPr>
                <w:sz w:val="16"/>
              </w:rPr>
              <w:t xml:space="preserve"> Directory &amp; Entra I</w:t>
            </w:r>
            <w:r w:rsidR="00BA63CF">
              <w:rPr>
                <w:sz w:val="16"/>
              </w:rPr>
              <w:t>D</w:t>
            </w:r>
            <w:r w:rsidR="000042DB">
              <w:rPr>
                <w:sz w:val="16"/>
              </w:rPr>
              <w:t xml:space="preserve">, </w:t>
            </w:r>
            <w:r w:rsidR="00BA63CF">
              <w:rPr>
                <w:sz w:val="16"/>
              </w:rPr>
              <w:t>Hybrid Identity</w:t>
            </w:r>
            <w:r w:rsidR="000042DB">
              <w:rPr>
                <w:sz w:val="16"/>
              </w:rPr>
              <w:t xml:space="preserve">, </w:t>
            </w:r>
            <w:r w:rsidR="00BA63CF">
              <w:rPr>
                <w:sz w:val="16"/>
              </w:rPr>
              <w:t>AD / Entra ID Assessments</w:t>
            </w:r>
          </w:p>
        </w:tc>
      </w:tr>
      <w:tr w:rsidR="00AE521D" w14:paraId="57F5C33D" w14:textId="77777777" w:rsidTr="000721C0">
        <w:tc>
          <w:tcPr>
            <w:tcW w:w="576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1DCF9213" w14:textId="5CC3DD7F" w:rsidR="00AE521D" w:rsidRDefault="00604574" w:rsidP="000721C0">
            <w:pPr>
              <w:spacing w:after="0" w:line="197" w:lineRule="auto"/>
              <w:ind w:left="-90" w:right="-90" w:firstLine="93"/>
            </w:pPr>
            <w:proofErr w:type="gramStart"/>
            <w:r>
              <w:rPr>
                <w:color w:val="1F7A8C"/>
                <w:sz w:val="16"/>
              </w:rPr>
              <w:t xml:space="preserve">●  </w:t>
            </w:r>
            <w:r>
              <w:rPr>
                <w:sz w:val="16"/>
              </w:rPr>
              <w:t>M</w:t>
            </w:r>
            <w:proofErr w:type="gramEnd"/>
            <w:r>
              <w:rPr>
                <w:sz w:val="16"/>
              </w:rPr>
              <w:t xml:space="preserve"> 365 Security &amp; Compliance</w:t>
            </w:r>
            <w:r w:rsidR="000042DB">
              <w:rPr>
                <w:sz w:val="16"/>
              </w:rPr>
              <w:t>, Zero Trust</w:t>
            </w:r>
          </w:p>
        </w:tc>
        <w:tc>
          <w:tcPr>
            <w:tcW w:w="540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3F23B579" w14:textId="74A7B5B6" w:rsidR="00AE521D" w:rsidRDefault="00604574" w:rsidP="000721C0">
            <w:pPr>
              <w:spacing w:after="0" w:line="197" w:lineRule="auto"/>
              <w:ind w:left="-90" w:right="-90" w:firstLine="93"/>
            </w:pPr>
            <w:proofErr w:type="gramStart"/>
            <w:r>
              <w:rPr>
                <w:color w:val="1F7A8C"/>
                <w:sz w:val="16"/>
              </w:rPr>
              <w:t xml:space="preserve">●  </w:t>
            </w:r>
            <w:r>
              <w:rPr>
                <w:sz w:val="16"/>
              </w:rPr>
              <w:t>M</w:t>
            </w:r>
            <w:r w:rsidR="000042DB">
              <w:rPr>
                <w:sz w:val="16"/>
              </w:rPr>
              <w:t>S</w:t>
            </w:r>
            <w:proofErr w:type="gramEnd"/>
            <w:r>
              <w:rPr>
                <w:sz w:val="16"/>
              </w:rPr>
              <w:t xml:space="preserve"> Intune / Endpoint Management</w:t>
            </w:r>
            <w:r w:rsidR="003C2D5A">
              <w:rPr>
                <w:sz w:val="16"/>
              </w:rPr>
              <w:t xml:space="preserve">, </w:t>
            </w:r>
            <w:proofErr w:type="spellStart"/>
            <w:r w:rsidR="003C2D5A">
              <w:rPr>
                <w:sz w:val="16"/>
              </w:rPr>
              <w:t>Auto</w:t>
            </w:r>
            <w:r>
              <w:rPr>
                <w:sz w:val="16"/>
              </w:rPr>
              <w:t>P</w:t>
            </w:r>
            <w:r w:rsidR="003C2D5A">
              <w:rPr>
                <w:sz w:val="16"/>
              </w:rPr>
              <w:t>ilot</w:t>
            </w:r>
            <w:proofErr w:type="spellEnd"/>
          </w:p>
        </w:tc>
      </w:tr>
      <w:tr w:rsidR="00AE521D" w14:paraId="51403D06" w14:textId="77777777" w:rsidTr="000721C0">
        <w:tc>
          <w:tcPr>
            <w:tcW w:w="576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0A4FE4AA" w14:textId="2DDEFB55" w:rsidR="00AE521D" w:rsidRDefault="00604574" w:rsidP="000721C0">
            <w:pPr>
              <w:spacing w:after="0" w:line="197" w:lineRule="auto"/>
              <w:ind w:left="-90" w:right="-90" w:firstLine="93"/>
            </w:pPr>
            <w:proofErr w:type="gramStart"/>
            <w:r>
              <w:rPr>
                <w:color w:val="1F7A8C"/>
                <w:sz w:val="16"/>
              </w:rPr>
              <w:t xml:space="preserve">●  </w:t>
            </w:r>
            <w:r>
              <w:rPr>
                <w:sz w:val="16"/>
              </w:rPr>
              <w:t>MFA</w:t>
            </w:r>
            <w:proofErr w:type="gramEnd"/>
            <w:r>
              <w:rPr>
                <w:sz w:val="16"/>
              </w:rPr>
              <w:t xml:space="preserve"> &amp; Conditional Access</w:t>
            </w:r>
            <w:r w:rsidR="003C2D5A">
              <w:rPr>
                <w:sz w:val="16"/>
              </w:rPr>
              <w:t>, Defender, Purview</w:t>
            </w:r>
          </w:p>
        </w:tc>
        <w:tc>
          <w:tcPr>
            <w:tcW w:w="540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3603F7A5" w14:textId="65B260C4" w:rsidR="00AE521D" w:rsidRDefault="00604574" w:rsidP="000721C0">
            <w:pPr>
              <w:spacing w:after="0" w:line="197" w:lineRule="auto"/>
              <w:ind w:left="-90" w:right="-90" w:firstLine="93"/>
            </w:pPr>
            <w:proofErr w:type="gramStart"/>
            <w:r>
              <w:rPr>
                <w:color w:val="1F7A8C"/>
                <w:sz w:val="16"/>
              </w:rPr>
              <w:t xml:space="preserve">●  </w:t>
            </w:r>
            <w:r w:rsidR="00AA74E6">
              <w:rPr>
                <w:sz w:val="16"/>
              </w:rPr>
              <w:t>MobileIron</w:t>
            </w:r>
            <w:proofErr w:type="gramEnd"/>
            <w:r w:rsidR="00AA74E6">
              <w:rPr>
                <w:sz w:val="16"/>
              </w:rPr>
              <w:t xml:space="preserve"> / Ivanti, Workspace One, Blackberry Enterprise Service UEM</w:t>
            </w:r>
          </w:p>
        </w:tc>
      </w:tr>
      <w:tr w:rsidR="00AE521D" w14:paraId="6B2CC573" w14:textId="77777777" w:rsidTr="000721C0">
        <w:tc>
          <w:tcPr>
            <w:tcW w:w="576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2871DEFB" w14:textId="53A6C414" w:rsidR="00AE521D" w:rsidRDefault="00604574" w:rsidP="000721C0">
            <w:pPr>
              <w:spacing w:after="0" w:line="197" w:lineRule="auto"/>
              <w:ind w:left="-90" w:right="-90" w:firstLine="93"/>
            </w:pPr>
            <w:proofErr w:type="gramStart"/>
            <w:r>
              <w:rPr>
                <w:color w:val="1F7A8C"/>
                <w:sz w:val="16"/>
              </w:rPr>
              <w:t xml:space="preserve">●  </w:t>
            </w:r>
            <w:r>
              <w:rPr>
                <w:sz w:val="16"/>
              </w:rPr>
              <w:t>PowerShell</w:t>
            </w:r>
            <w:proofErr w:type="gramEnd"/>
            <w:r>
              <w:rPr>
                <w:sz w:val="16"/>
              </w:rPr>
              <w:t xml:space="preserve"> &amp; Power Automate</w:t>
            </w:r>
          </w:p>
        </w:tc>
        <w:tc>
          <w:tcPr>
            <w:tcW w:w="540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338407D2" w14:textId="2F247D0C" w:rsidR="00AE521D" w:rsidRDefault="00604574" w:rsidP="000721C0">
            <w:pPr>
              <w:spacing w:after="0" w:line="197" w:lineRule="auto"/>
              <w:ind w:left="-90" w:right="-90" w:firstLine="93"/>
            </w:pPr>
            <w:proofErr w:type="gramStart"/>
            <w:r>
              <w:rPr>
                <w:color w:val="1F7A8C"/>
                <w:sz w:val="16"/>
              </w:rPr>
              <w:t xml:space="preserve">●  </w:t>
            </w:r>
            <w:r>
              <w:rPr>
                <w:sz w:val="16"/>
              </w:rPr>
              <w:t>SharePoint</w:t>
            </w:r>
            <w:proofErr w:type="gramEnd"/>
            <w:r>
              <w:rPr>
                <w:sz w:val="16"/>
              </w:rPr>
              <w:t>, OneDrive &amp; Teams</w:t>
            </w:r>
          </w:p>
        </w:tc>
      </w:tr>
      <w:tr w:rsidR="00AE521D" w14:paraId="36CF552C" w14:textId="77777777" w:rsidTr="000721C0">
        <w:tc>
          <w:tcPr>
            <w:tcW w:w="576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2F9FB587" w14:textId="7D1651B2" w:rsidR="00AE521D" w:rsidRDefault="00604574" w:rsidP="000721C0">
            <w:pPr>
              <w:spacing w:after="0" w:line="197" w:lineRule="auto"/>
              <w:ind w:left="-90" w:right="-90" w:firstLine="93"/>
            </w:pPr>
            <w:proofErr w:type="gramStart"/>
            <w:r>
              <w:rPr>
                <w:color w:val="1F7A8C"/>
                <w:sz w:val="16"/>
              </w:rPr>
              <w:t xml:space="preserve">●  </w:t>
            </w:r>
            <w:r>
              <w:rPr>
                <w:sz w:val="16"/>
              </w:rPr>
              <w:t>PKI</w:t>
            </w:r>
            <w:proofErr w:type="gramEnd"/>
            <w:r>
              <w:rPr>
                <w:sz w:val="16"/>
              </w:rPr>
              <w:t>, Certificates &amp; SAML</w:t>
            </w:r>
          </w:p>
        </w:tc>
        <w:tc>
          <w:tcPr>
            <w:tcW w:w="540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1D03D356" w14:textId="0FC60387" w:rsidR="00AE521D" w:rsidRDefault="00604574" w:rsidP="000721C0">
            <w:pPr>
              <w:spacing w:after="0" w:line="197" w:lineRule="auto"/>
              <w:ind w:left="-90" w:right="-90" w:firstLine="93"/>
            </w:pPr>
            <w:proofErr w:type="gramStart"/>
            <w:r>
              <w:rPr>
                <w:color w:val="1F7A8C"/>
                <w:sz w:val="16"/>
              </w:rPr>
              <w:t xml:space="preserve">●  </w:t>
            </w:r>
            <w:r>
              <w:rPr>
                <w:sz w:val="16"/>
              </w:rPr>
              <w:t>Windows</w:t>
            </w:r>
            <w:proofErr w:type="gramEnd"/>
            <w:r>
              <w:rPr>
                <w:sz w:val="16"/>
              </w:rPr>
              <w:t xml:space="preserve"> Server 2000–202</w:t>
            </w:r>
            <w:r w:rsidR="000042DB">
              <w:rPr>
                <w:sz w:val="16"/>
              </w:rPr>
              <w:t>5</w:t>
            </w:r>
            <w:r>
              <w:rPr>
                <w:sz w:val="16"/>
              </w:rPr>
              <w:t xml:space="preserve"> / Exchange Server 2000–2019 &amp; SE</w:t>
            </w:r>
          </w:p>
        </w:tc>
      </w:tr>
      <w:tr w:rsidR="00AE521D" w14:paraId="57673FA9" w14:textId="77777777" w:rsidTr="000721C0">
        <w:tc>
          <w:tcPr>
            <w:tcW w:w="576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4B034509" w14:textId="48555F42" w:rsidR="00AE521D" w:rsidRPr="00BA63CF" w:rsidRDefault="00604574" w:rsidP="000721C0">
            <w:pPr>
              <w:spacing w:after="0" w:line="197" w:lineRule="auto"/>
              <w:ind w:left="-90" w:right="-90" w:firstLine="93"/>
              <w:rPr>
                <w:lang w:val="de-DE"/>
              </w:rPr>
            </w:pPr>
            <w:proofErr w:type="gramStart"/>
            <w:r w:rsidRPr="00604574">
              <w:rPr>
                <w:color w:val="1F7A8C"/>
                <w:sz w:val="16"/>
                <w:lang w:val="de-DE"/>
              </w:rPr>
              <w:t xml:space="preserve">● </w:t>
            </w:r>
            <w:r>
              <w:rPr>
                <w:color w:val="1F7A8C"/>
                <w:sz w:val="16"/>
                <w:lang w:val="de-DE"/>
              </w:rPr>
              <w:t xml:space="preserve"> </w:t>
            </w:r>
            <w:r w:rsidRPr="00BA63CF">
              <w:rPr>
                <w:sz w:val="16"/>
                <w:lang w:val="de-DE"/>
              </w:rPr>
              <w:t>Virtualisierung</w:t>
            </w:r>
            <w:proofErr w:type="gramEnd"/>
            <w:r w:rsidRPr="00BA63CF">
              <w:rPr>
                <w:sz w:val="16"/>
                <w:lang w:val="de-DE"/>
              </w:rPr>
              <w:t xml:space="preserve">: VMware, Hyper-V, Azure VDS/VDI, </w:t>
            </w:r>
            <w:proofErr w:type="spellStart"/>
            <w:r w:rsidRPr="00BA63CF">
              <w:rPr>
                <w:sz w:val="16"/>
                <w:lang w:val="de-DE"/>
              </w:rPr>
              <w:t>Proxmox</w:t>
            </w:r>
            <w:proofErr w:type="spellEnd"/>
          </w:p>
        </w:tc>
        <w:tc>
          <w:tcPr>
            <w:tcW w:w="540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577C521E" w14:textId="5804214B" w:rsidR="00AE521D" w:rsidRDefault="00604574" w:rsidP="000721C0">
            <w:pPr>
              <w:spacing w:after="0" w:line="197" w:lineRule="auto"/>
              <w:ind w:left="-90" w:right="-90" w:firstLine="93"/>
            </w:pPr>
            <w:proofErr w:type="gramStart"/>
            <w:r>
              <w:rPr>
                <w:color w:val="1F7A8C"/>
                <w:sz w:val="16"/>
              </w:rPr>
              <w:t xml:space="preserve">●  </w:t>
            </w:r>
            <w:r>
              <w:rPr>
                <w:sz w:val="16"/>
              </w:rPr>
              <w:t>ITIL</w:t>
            </w:r>
            <w:proofErr w:type="gramEnd"/>
            <w:r w:rsidR="003C2D5A">
              <w:rPr>
                <w:sz w:val="16"/>
              </w:rPr>
              <w:t xml:space="preserve"> knowhow</w:t>
            </w:r>
            <w:r>
              <w:rPr>
                <w:sz w:val="16"/>
              </w:rPr>
              <w:t>, ServiceNow, Jira, Confluence, Veeam, MS Project &amp; Visio</w:t>
            </w:r>
          </w:p>
        </w:tc>
      </w:tr>
      <w:tr w:rsidR="00AA74E6" w14:paraId="3A05A76E" w14:textId="77777777" w:rsidTr="000721C0">
        <w:tc>
          <w:tcPr>
            <w:tcW w:w="576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211CB98D" w14:textId="28E5B252" w:rsidR="00AA74E6" w:rsidRPr="003C2D5A" w:rsidRDefault="00604574" w:rsidP="000721C0">
            <w:pPr>
              <w:spacing w:after="0" w:line="197" w:lineRule="auto"/>
              <w:ind w:left="-90" w:right="-90" w:firstLine="93"/>
              <w:rPr>
                <w:color w:val="1F7A8C"/>
                <w:sz w:val="16"/>
              </w:rPr>
            </w:pPr>
            <w:proofErr w:type="gramStart"/>
            <w:r>
              <w:rPr>
                <w:color w:val="1F7A8C"/>
                <w:sz w:val="16"/>
              </w:rPr>
              <w:t xml:space="preserve">●  </w:t>
            </w:r>
            <w:r w:rsidR="003C2D5A">
              <w:rPr>
                <w:sz w:val="16"/>
              </w:rPr>
              <w:t>Software</w:t>
            </w:r>
            <w:proofErr w:type="gramEnd"/>
            <w:r w:rsidR="003C2D5A">
              <w:rPr>
                <w:sz w:val="16"/>
              </w:rPr>
              <w:t>: Windows 11, Windows 365, macOS, Linux, MS-Office</w:t>
            </w:r>
          </w:p>
        </w:tc>
        <w:tc>
          <w:tcPr>
            <w:tcW w:w="5400" w:type="dxa"/>
            <w:tcMar>
              <w:top w:w="20" w:type="dxa"/>
              <w:left w:w="0" w:type="dxa"/>
              <w:bottom w:w="20" w:type="dxa"/>
              <w:right w:w="100" w:type="dxa"/>
            </w:tcMar>
          </w:tcPr>
          <w:p w14:paraId="66071D8D" w14:textId="560D491C" w:rsidR="00AA74E6" w:rsidRDefault="00604574" w:rsidP="000721C0">
            <w:pPr>
              <w:spacing w:after="0" w:line="197" w:lineRule="auto"/>
              <w:ind w:left="-90" w:right="-90" w:firstLine="93"/>
              <w:rPr>
                <w:color w:val="1F7A8C"/>
                <w:sz w:val="16"/>
              </w:rPr>
            </w:pPr>
            <w:proofErr w:type="gramStart"/>
            <w:r>
              <w:rPr>
                <w:color w:val="1F7A8C"/>
                <w:sz w:val="16"/>
              </w:rPr>
              <w:t xml:space="preserve">●  </w:t>
            </w:r>
            <w:r w:rsidR="003C2D5A">
              <w:rPr>
                <w:sz w:val="16"/>
              </w:rPr>
              <w:t>Hardware</w:t>
            </w:r>
            <w:proofErr w:type="gramEnd"/>
            <w:r w:rsidR="003C2D5A">
              <w:rPr>
                <w:sz w:val="16"/>
              </w:rPr>
              <w:t>: HP-/Dell-Server, Apple Devices, Laptops, Handy’s, Tablet’s</w:t>
            </w:r>
          </w:p>
        </w:tc>
      </w:tr>
    </w:tbl>
    <w:p w14:paraId="2F020C6A" w14:textId="77777777" w:rsidR="00AE521D" w:rsidRDefault="00000000" w:rsidP="000721C0">
      <w:pPr>
        <w:pStyle w:val="Section"/>
        <w:pBdr>
          <w:bottom w:val="single" w:sz="18" w:space="4" w:color="1F7A8C"/>
        </w:pBdr>
        <w:spacing w:before="160" w:after="100"/>
        <w:ind w:left="-90" w:right="-90"/>
      </w:pPr>
      <w:r>
        <w:t>AUSGEWÄHLTE PROJEKTERFAHRUNG</w:t>
      </w:r>
    </w:p>
    <w:tbl>
      <w:tblPr>
        <w:tblW w:w="11160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1728"/>
        <w:gridCol w:w="9432"/>
      </w:tblGrid>
      <w:tr w:rsidR="00AE521D" w:rsidRPr="00451BBC" w14:paraId="2A41163B" w14:textId="77777777" w:rsidTr="004E30E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7CA30610" w14:textId="00F24779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 xml:space="preserve">06/2026 – </w:t>
            </w:r>
            <w:r w:rsidR="00AA74E6">
              <w:rPr>
                <w:b/>
                <w:color w:val="1F7A8C"/>
                <w:sz w:val="14"/>
              </w:rPr>
              <w:t>0</w:t>
            </w:r>
            <w:r w:rsidR="00451BBC">
              <w:rPr>
                <w:b/>
                <w:color w:val="1F7A8C"/>
                <w:sz w:val="14"/>
              </w:rPr>
              <w:t>8</w:t>
            </w:r>
            <w:r w:rsidR="00AA74E6">
              <w:rPr>
                <w:b/>
                <w:color w:val="1F7A8C"/>
                <w:sz w:val="14"/>
              </w:rPr>
              <w:t>/2026</w:t>
            </w:r>
          </w:p>
        </w:tc>
        <w:tc>
          <w:tcPr>
            <w:tcW w:w="94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C7F90" w14:textId="77777777" w:rsidR="00AE521D" w:rsidRPr="00BA63CF" w:rsidRDefault="00000000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sz w:val="14"/>
                <w:lang w:val="de-DE"/>
              </w:rPr>
              <w:t>Senior Consultant – Einführung Microsoft 365</w:t>
            </w:r>
          </w:p>
          <w:p w14:paraId="6726726E" w14:textId="77777777" w:rsidR="00AE521D" w:rsidRPr="00BA63CF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i/>
                <w:sz w:val="14"/>
                <w:lang w:val="de-DE"/>
              </w:rPr>
              <w:t xml:space="preserve">Stadt Wuppertal · Wuppertal, DE · </w:t>
            </w:r>
            <w:proofErr w:type="gramStart"/>
            <w:r w:rsidRPr="00BA63CF">
              <w:rPr>
                <w:i/>
                <w:sz w:val="14"/>
                <w:lang w:val="de-DE"/>
              </w:rPr>
              <w:t>Remote</w:t>
            </w:r>
            <w:proofErr w:type="gramEnd"/>
          </w:p>
          <w:p w14:paraId="4900CBDD" w14:textId="77777777" w:rsidR="00AE521D" w:rsidRPr="00BA63CF" w:rsidRDefault="00000000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>Planung und Implementierung von Microsoft Entra ID, Exchange Online und Intune inklusive Integration bestehender On-</w:t>
            </w:r>
            <w:proofErr w:type="spellStart"/>
            <w:r w:rsidRPr="00BA63CF">
              <w:rPr>
                <w:sz w:val="14"/>
                <w:lang w:val="de-DE"/>
              </w:rPr>
              <w:t>Premises</w:t>
            </w:r>
            <w:proofErr w:type="spellEnd"/>
            <w:r w:rsidRPr="00BA63CF">
              <w:rPr>
                <w:sz w:val="14"/>
                <w:lang w:val="de-DE"/>
              </w:rPr>
              <w:t>-Systeme.</w:t>
            </w:r>
          </w:p>
          <w:p w14:paraId="3E99B853" w14:textId="21CB089D" w:rsidR="00AE521D" w:rsidRPr="00BA63CF" w:rsidRDefault="00000000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>Konzeption einer sicheren Microsoft-365-Infrastruktur sowie Vorbereitung auf Datenschutz-, Compliance- und Revisionsanforderungen für öffentliche</w:t>
            </w:r>
            <w:r w:rsidR="0068639A">
              <w:rPr>
                <w:sz w:val="14"/>
                <w:lang w:val="de-DE"/>
              </w:rPr>
              <w:br/>
              <w:t xml:space="preserve">     </w:t>
            </w:r>
            <w:r w:rsidRPr="00BA63CF">
              <w:rPr>
                <w:sz w:val="14"/>
                <w:lang w:val="de-DE"/>
              </w:rPr>
              <w:t>Verwaltung, Feuerwehr und Schulen in NRW.</w:t>
            </w:r>
          </w:p>
        </w:tc>
      </w:tr>
      <w:tr w:rsidR="00AE521D" w:rsidRPr="00451BBC" w14:paraId="4D09E1CD" w14:textId="77777777" w:rsidTr="004E30E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1DFE9340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 xml:space="preserve">05/2026 – </w:t>
            </w:r>
            <w:proofErr w:type="spellStart"/>
            <w:r>
              <w:rPr>
                <w:b/>
                <w:color w:val="1F7A8C"/>
                <w:sz w:val="14"/>
              </w:rPr>
              <w:t>heute</w:t>
            </w:r>
            <w:proofErr w:type="spellEnd"/>
          </w:p>
        </w:tc>
        <w:tc>
          <w:tcPr>
            <w:tcW w:w="94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3D278" w14:textId="77777777" w:rsidR="00AE521D" w:rsidRDefault="00000000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sz w:val="14"/>
              </w:rPr>
              <w:t>Senior Consultant – Active Directory &amp; Governance</w:t>
            </w:r>
          </w:p>
          <w:p w14:paraId="728E25B9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i/>
                <w:sz w:val="14"/>
              </w:rPr>
              <w:t>MetPro Verpackungs-Service GmbH · Jesewitz, DE · Remote</w:t>
            </w:r>
          </w:p>
          <w:p w14:paraId="524A2C22" w14:textId="3AB71231" w:rsidR="00AE521D" w:rsidRPr="00BA63CF" w:rsidRDefault="00000000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Analyse und Administration der Betriebslandschaft: Benutzer, Lizenzen, Gruppen, Richtlinien, Entra ID, MFA, </w:t>
            </w:r>
            <w:proofErr w:type="spellStart"/>
            <w:r w:rsidRPr="00BA63CF">
              <w:rPr>
                <w:sz w:val="14"/>
                <w:lang w:val="de-DE"/>
              </w:rPr>
              <w:t>Conditional</w:t>
            </w:r>
            <w:proofErr w:type="spellEnd"/>
            <w:r w:rsidRPr="00BA63CF">
              <w:rPr>
                <w:sz w:val="14"/>
                <w:lang w:val="de-DE"/>
              </w:rPr>
              <w:t xml:space="preserve"> Access sowie Lifecycle- und</w:t>
            </w:r>
            <w:r w:rsidR="00CF50DE">
              <w:rPr>
                <w:sz w:val="14"/>
                <w:lang w:val="de-DE"/>
              </w:rPr>
              <w:br/>
              <w:t xml:space="preserve">     </w:t>
            </w:r>
            <w:r w:rsidRPr="00BA63CF">
              <w:rPr>
                <w:sz w:val="14"/>
                <w:lang w:val="de-DE"/>
              </w:rPr>
              <w:t>Compliance-Management mit Intune.</w:t>
            </w:r>
          </w:p>
          <w:p w14:paraId="028BECD9" w14:textId="1C41C263" w:rsidR="00AE521D" w:rsidRPr="00BA63CF" w:rsidRDefault="00000000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Microsoft 365, Enterprise </w:t>
            </w:r>
            <w:proofErr w:type="spellStart"/>
            <w:r w:rsidRPr="00BA63CF">
              <w:rPr>
                <w:sz w:val="14"/>
                <w:lang w:val="de-DE"/>
              </w:rPr>
              <w:t>Applications</w:t>
            </w:r>
            <w:proofErr w:type="spellEnd"/>
            <w:r w:rsidRPr="00BA63CF">
              <w:rPr>
                <w:sz w:val="14"/>
                <w:lang w:val="de-DE"/>
              </w:rPr>
              <w:t xml:space="preserve">, SAML, Zertifikate/PKI, PowerShell/Power </w:t>
            </w:r>
            <w:proofErr w:type="spellStart"/>
            <w:r w:rsidRPr="00BA63CF">
              <w:rPr>
                <w:sz w:val="14"/>
                <w:lang w:val="de-DE"/>
              </w:rPr>
              <w:t>Automate</w:t>
            </w:r>
            <w:proofErr w:type="spellEnd"/>
            <w:r w:rsidRPr="00BA63CF">
              <w:rPr>
                <w:sz w:val="14"/>
                <w:lang w:val="de-DE"/>
              </w:rPr>
              <w:t>, SharePoint sowie Netzwerk- und Sicherheitsinfrastruktur;</w:t>
            </w:r>
            <w:r w:rsidR="00CF50DE">
              <w:rPr>
                <w:sz w:val="14"/>
                <w:lang w:val="de-DE"/>
              </w:rPr>
              <w:br/>
              <w:t xml:space="preserve">     </w:t>
            </w:r>
            <w:r w:rsidRPr="00BA63CF">
              <w:rPr>
                <w:sz w:val="14"/>
                <w:lang w:val="de-DE"/>
              </w:rPr>
              <w:t>Dokumentation.</w:t>
            </w:r>
          </w:p>
        </w:tc>
      </w:tr>
      <w:tr w:rsidR="00AE521D" w:rsidRPr="00451BBC" w14:paraId="3588C680" w14:textId="77777777" w:rsidTr="004E30E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0F284C52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 xml:space="preserve">04/2026 – </w:t>
            </w:r>
            <w:proofErr w:type="spellStart"/>
            <w:r>
              <w:rPr>
                <w:b/>
                <w:color w:val="1F7A8C"/>
                <w:sz w:val="14"/>
              </w:rPr>
              <w:t>heute</w:t>
            </w:r>
            <w:proofErr w:type="spellEnd"/>
          </w:p>
        </w:tc>
        <w:tc>
          <w:tcPr>
            <w:tcW w:w="94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49DEA" w14:textId="77777777" w:rsidR="00AE521D" w:rsidRDefault="00000000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sz w:val="14"/>
              </w:rPr>
              <w:t>Senior Consultant – Active Directory &amp; Governance</w:t>
            </w:r>
          </w:p>
          <w:p w14:paraId="042ACF5C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i/>
                <w:sz w:val="14"/>
              </w:rPr>
              <w:t>Hewlett Packard / SPAR AG · Wien &amp; Salzburg, AT · Remote</w:t>
            </w:r>
          </w:p>
          <w:p w14:paraId="7961BC7B" w14:textId="77777777" w:rsidR="00AE521D" w:rsidRPr="00BA63CF" w:rsidRDefault="00000000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AD-Assessments zur Vorbereitung eines </w:t>
            </w:r>
            <w:proofErr w:type="spellStart"/>
            <w:r w:rsidRPr="00BA63CF">
              <w:rPr>
                <w:sz w:val="14"/>
                <w:lang w:val="de-DE"/>
              </w:rPr>
              <w:t>Active</w:t>
            </w:r>
            <w:proofErr w:type="spellEnd"/>
            <w:r w:rsidRPr="00BA63CF">
              <w:rPr>
                <w:sz w:val="14"/>
                <w:lang w:val="de-DE"/>
              </w:rPr>
              <w:t xml:space="preserve">-Directory-Trusts; Dokumentation risikorelevanter </w:t>
            </w:r>
            <w:proofErr w:type="spellStart"/>
            <w:r w:rsidRPr="00BA63CF">
              <w:rPr>
                <w:sz w:val="14"/>
                <w:lang w:val="de-DE"/>
              </w:rPr>
              <w:t>Findings</w:t>
            </w:r>
            <w:proofErr w:type="spellEnd"/>
            <w:r w:rsidRPr="00BA63CF">
              <w:rPr>
                <w:sz w:val="14"/>
                <w:lang w:val="de-DE"/>
              </w:rPr>
              <w:t xml:space="preserve"> und Erstellung eines Maßnahmenkatalogs.</w:t>
            </w:r>
          </w:p>
        </w:tc>
      </w:tr>
      <w:tr w:rsidR="00AE521D" w:rsidRPr="00451BBC" w14:paraId="55670F86" w14:textId="77777777" w:rsidTr="004E30E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5B33F417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11/2025 – 03/2026</w:t>
            </w:r>
          </w:p>
        </w:tc>
        <w:tc>
          <w:tcPr>
            <w:tcW w:w="94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7FD27" w14:textId="77777777" w:rsidR="00AE521D" w:rsidRPr="00BA63CF" w:rsidRDefault="00000000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sz w:val="14"/>
                <w:lang w:val="de-DE"/>
              </w:rPr>
              <w:t xml:space="preserve">Senior Consultant – Exchange / </w:t>
            </w:r>
            <w:proofErr w:type="spellStart"/>
            <w:r w:rsidRPr="00BA63CF">
              <w:rPr>
                <w:sz w:val="14"/>
                <w:lang w:val="de-DE"/>
              </w:rPr>
              <w:t>SMTPeter</w:t>
            </w:r>
            <w:proofErr w:type="spellEnd"/>
          </w:p>
          <w:p w14:paraId="6027C976" w14:textId="77777777" w:rsidR="00AE521D" w:rsidRPr="00BA63CF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proofErr w:type="spellStart"/>
            <w:r w:rsidRPr="00BA63CF">
              <w:rPr>
                <w:i/>
                <w:sz w:val="14"/>
                <w:lang w:val="de-DE"/>
              </w:rPr>
              <w:t>CompuGroup</w:t>
            </w:r>
            <w:proofErr w:type="spellEnd"/>
            <w:r w:rsidRPr="00BA63CF">
              <w:rPr>
                <w:i/>
                <w:sz w:val="14"/>
                <w:lang w:val="de-DE"/>
              </w:rPr>
              <w:t xml:space="preserve"> Medical Deutschland AG · Koblenz, DE · </w:t>
            </w:r>
            <w:proofErr w:type="gramStart"/>
            <w:r w:rsidRPr="00BA63CF">
              <w:rPr>
                <w:i/>
                <w:sz w:val="14"/>
                <w:lang w:val="de-DE"/>
              </w:rPr>
              <w:t>Remote</w:t>
            </w:r>
            <w:proofErr w:type="gramEnd"/>
          </w:p>
          <w:p w14:paraId="71689D4A" w14:textId="4B41E9E7" w:rsidR="00AE521D" w:rsidRPr="00BA63CF" w:rsidRDefault="00000000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Einführung von </w:t>
            </w:r>
            <w:proofErr w:type="spellStart"/>
            <w:r w:rsidRPr="00BA63CF">
              <w:rPr>
                <w:sz w:val="14"/>
                <w:lang w:val="de-DE"/>
              </w:rPr>
              <w:t>Mass</w:t>
            </w:r>
            <w:proofErr w:type="spellEnd"/>
            <w:r w:rsidRPr="00BA63CF">
              <w:rPr>
                <w:sz w:val="14"/>
                <w:lang w:val="de-DE"/>
              </w:rPr>
              <w:t xml:space="preserve">-Mailing-Paketen in </w:t>
            </w:r>
            <w:proofErr w:type="spellStart"/>
            <w:r w:rsidRPr="00BA63CF">
              <w:rPr>
                <w:sz w:val="14"/>
                <w:lang w:val="de-DE"/>
              </w:rPr>
              <w:t>SMTPeter</w:t>
            </w:r>
            <w:proofErr w:type="spellEnd"/>
            <w:r w:rsidRPr="00BA63CF">
              <w:rPr>
                <w:sz w:val="14"/>
                <w:lang w:val="de-DE"/>
              </w:rPr>
              <w:t xml:space="preserve"> und Azure; Prüfung von SPF, DMARC und DKIM sowie Implementierung angebundener Unternehmen;</w:t>
            </w:r>
            <w:r w:rsidR="00CF50DE">
              <w:rPr>
                <w:sz w:val="14"/>
                <w:lang w:val="de-DE"/>
              </w:rPr>
              <w:br/>
              <w:t xml:space="preserve">     </w:t>
            </w:r>
            <w:r w:rsidRPr="00BA63CF">
              <w:rPr>
                <w:sz w:val="14"/>
                <w:lang w:val="de-DE"/>
              </w:rPr>
              <w:t>Dokumentation.</w:t>
            </w:r>
          </w:p>
        </w:tc>
      </w:tr>
      <w:tr w:rsidR="00AE521D" w:rsidRPr="00451BBC" w14:paraId="0E110F0D" w14:textId="77777777" w:rsidTr="004E30E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6DCB7A3E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09/2025 – 12/2025</w:t>
            </w:r>
          </w:p>
        </w:tc>
        <w:tc>
          <w:tcPr>
            <w:tcW w:w="94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D9250" w14:textId="77777777" w:rsidR="00AE521D" w:rsidRDefault="00000000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sz w:val="14"/>
              </w:rPr>
              <w:t>Senior Consultant – Active Directory</w:t>
            </w:r>
          </w:p>
          <w:p w14:paraId="3382CF38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i/>
                <w:sz w:val="14"/>
              </w:rPr>
              <w:t>Justiz Sachsen-Anhalt · DE · On-site &amp; Remote</w:t>
            </w:r>
          </w:p>
          <w:p w14:paraId="3C546E1C" w14:textId="77777777" w:rsidR="00AE521D" w:rsidRPr="00BA63CF" w:rsidRDefault="00000000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Beratung und Konzeption von Sicherheitsaspekten sowie Upgrade auf eine aktuelle </w:t>
            </w:r>
            <w:proofErr w:type="spellStart"/>
            <w:r w:rsidRPr="00BA63CF">
              <w:rPr>
                <w:sz w:val="14"/>
                <w:lang w:val="de-DE"/>
              </w:rPr>
              <w:t>Active</w:t>
            </w:r>
            <w:proofErr w:type="spellEnd"/>
            <w:r w:rsidRPr="00BA63CF">
              <w:rPr>
                <w:sz w:val="14"/>
                <w:lang w:val="de-DE"/>
              </w:rPr>
              <w:t>-Directory-Version; Dokumentation.</w:t>
            </w:r>
          </w:p>
        </w:tc>
      </w:tr>
      <w:tr w:rsidR="00AE521D" w:rsidRPr="00451BBC" w14:paraId="37207F94" w14:textId="77777777" w:rsidTr="004E30E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3F7B2842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03/2025 – 10/2025</w:t>
            </w:r>
          </w:p>
        </w:tc>
        <w:tc>
          <w:tcPr>
            <w:tcW w:w="94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45134" w14:textId="77777777" w:rsidR="00AE521D" w:rsidRDefault="00000000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sz w:val="14"/>
              </w:rPr>
              <w:t>Senior Consultant – GroupWise / Microsoft 365 Migration</w:t>
            </w:r>
          </w:p>
          <w:p w14:paraId="706C20F0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i/>
                <w:sz w:val="14"/>
              </w:rPr>
              <w:t>digatus technology GmbH · Augsburg, DE · Remote</w:t>
            </w:r>
          </w:p>
          <w:p w14:paraId="7F388A59" w14:textId="77777777" w:rsidR="00AE521D" w:rsidRPr="00BA63CF" w:rsidRDefault="00000000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>Beratung, Konzeption und Durchführung einer GroupWise-zu-Microsoft-365-Migration; Dokumentation.</w:t>
            </w:r>
          </w:p>
        </w:tc>
      </w:tr>
      <w:tr w:rsidR="00AE521D" w:rsidRPr="00451BBC" w14:paraId="113B906A" w14:textId="77777777" w:rsidTr="004E30E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74CB255B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10/2024 – 12/2024</w:t>
            </w:r>
          </w:p>
        </w:tc>
        <w:tc>
          <w:tcPr>
            <w:tcW w:w="94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51709" w14:textId="77777777" w:rsidR="00AE521D" w:rsidRDefault="00000000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sz w:val="14"/>
              </w:rPr>
              <w:t>Senior Consultant / System Administrator – Active Directory</w:t>
            </w:r>
          </w:p>
          <w:p w14:paraId="31317B3A" w14:textId="77777777" w:rsidR="00AE521D" w:rsidRPr="00BA63CF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i/>
                <w:sz w:val="14"/>
                <w:lang w:val="de-DE"/>
              </w:rPr>
              <w:t xml:space="preserve">Stadt Krefeld · Krefeld, DE · </w:t>
            </w:r>
            <w:proofErr w:type="gramStart"/>
            <w:r w:rsidRPr="00BA63CF">
              <w:rPr>
                <w:i/>
                <w:sz w:val="14"/>
                <w:lang w:val="de-DE"/>
              </w:rPr>
              <w:t>Remote</w:t>
            </w:r>
            <w:proofErr w:type="gramEnd"/>
          </w:p>
          <w:p w14:paraId="52513A6F" w14:textId="77777777" w:rsidR="00AE521D" w:rsidRPr="00BA63CF" w:rsidRDefault="00000000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Konzeption und Neustrukturierung des </w:t>
            </w:r>
            <w:proofErr w:type="spellStart"/>
            <w:r w:rsidRPr="00BA63CF">
              <w:rPr>
                <w:sz w:val="14"/>
                <w:lang w:val="de-DE"/>
              </w:rPr>
              <w:t>Active</w:t>
            </w:r>
            <w:proofErr w:type="spellEnd"/>
            <w:r w:rsidRPr="00BA63CF">
              <w:rPr>
                <w:sz w:val="14"/>
                <w:lang w:val="de-DE"/>
              </w:rPr>
              <w:t xml:space="preserve"> Directory; Implementierung eines Tier-Modells.</w:t>
            </w:r>
          </w:p>
        </w:tc>
      </w:tr>
      <w:tr w:rsidR="00AE521D" w:rsidRPr="00451BBC" w14:paraId="546D4114" w14:textId="77777777" w:rsidTr="004E30E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351FEF0D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11/2023 – 10/2024</w:t>
            </w:r>
          </w:p>
        </w:tc>
        <w:tc>
          <w:tcPr>
            <w:tcW w:w="94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29692" w14:textId="77777777" w:rsidR="00AE521D" w:rsidRDefault="00000000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sz w:val="14"/>
              </w:rPr>
              <w:t>Senior Consultant / System Administrator – Active Directory</w:t>
            </w:r>
          </w:p>
          <w:p w14:paraId="3AF73881" w14:textId="77777777" w:rsidR="00AE521D" w:rsidRPr="00BA63CF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i/>
                <w:sz w:val="14"/>
                <w:lang w:val="de-DE"/>
              </w:rPr>
              <w:t xml:space="preserve">Kindernothilfe e.V. · Duisburg, DE · </w:t>
            </w:r>
            <w:proofErr w:type="gramStart"/>
            <w:r w:rsidRPr="00BA63CF">
              <w:rPr>
                <w:i/>
                <w:sz w:val="14"/>
                <w:lang w:val="de-DE"/>
              </w:rPr>
              <w:t>Remote</w:t>
            </w:r>
            <w:proofErr w:type="gramEnd"/>
          </w:p>
          <w:p w14:paraId="393F820F" w14:textId="77777777" w:rsidR="00AE521D" w:rsidRPr="00BA63CF" w:rsidRDefault="00000000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Koordinative Netzwerkverwaltung, Konzeption und Neustrukturierung des </w:t>
            </w:r>
            <w:proofErr w:type="spellStart"/>
            <w:r w:rsidRPr="00BA63CF">
              <w:rPr>
                <w:sz w:val="14"/>
                <w:lang w:val="de-DE"/>
              </w:rPr>
              <w:t>Active</w:t>
            </w:r>
            <w:proofErr w:type="spellEnd"/>
            <w:r w:rsidRPr="00BA63CF">
              <w:rPr>
                <w:sz w:val="14"/>
                <w:lang w:val="de-DE"/>
              </w:rPr>
              <w:t xml:space="preserve"> Directory sowie Implementierung einer neuen Verwaltungssoftware.</w:t>
            </w:r>
          </w:p>
        </w:tc>
      </w:tr>
      <w:tr w:rsidR="00AE521D" w14:paraId="7CF6E63E" w14:textId="77777777" w:rsidTr="004E30E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7E668EFA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10/2023 – 07/2024</w:t>
            </w:r>
          </w:p>
        </w:tc>
        <w:tc>
          <w:tcPr>
            <w:tcW w:w="94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8108B" w14:textId="77777777" w:rsidR="00AE521D" w:rsidRDefault="00000000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sz w:val="14"/>
              </w:rPr>
              <w:t>Senior Consultant – Active Directory / Entra ID / Security</w:t>
            </w:r>
          </w:p>
          <w:p w14:paraId="61EF8AC5" w14:textId="77777777" w:rsidR="00AE521D" w:rsidRPr="00BA63CF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i/>
                <w:sz w:val="14"/>
                <w:lang w:val="de-DE"/>
              </w:rPr>
              <w:t xml:space="preserve">DSA Daten- &amp; Systemtechnik GmbH · Aachen, DE · </w:t>
            </w:r>
            <w:proofErr w:type="gramStart"/>
            <w:r w:rsidRPr="00BA63CF">
              <w:rPr>
                <w:i/>
                <w:sz w:val="14"/>
                <w:lang w:val="de-DE"/>
              </w:rPr>
              <w:t>Remote</w:t>
            </w:r>
            <w:proofErr w:type="gramEnd"/>
          </w:p>
          <w:p w14:paraId="3DABA572" w14:textId="77777777" w:rsidR="00AE521D" w:rsidRDefault="00000000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color w:val="1F7A8C"/>
                <w:sz w:val="14"/>
              </w:rPr>
              <w:t xml:space="preserve">•  </w:t>
            </w:r>
            <w:proofErr w:type="spellStart"/>
            <w:r>
              <w:rPr>
                <w:sz w:val="14"/>
              </w:rPr>
              <w:t>Beratung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zu</w:t>
            </w:r>
            <w:proofErr w:type="spellEnd"/>
            <w:r>
              <w:rPr>
                <w:sz w:val="14"/>
              </w:rPr>
              <w:t xml:space="preserve"> MFA, Conditional Access und Microsoft Application Proxy; Dokumentation.</w:t>
            </w:r>
          </w:p>
        </w:tc>
      </w:tr>
      <w:tr w:rsidR="00AE521D" w:rsidRPr="00451BBC" w14:paraId="67BC35B2" w14:textId="77777777" w:rsidTr="004E30E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26EBE4F1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09/2023 – 06/2024</w:t>
            </w:r>
          </w:p>
        </w:tc>
        <w:tc>
          <w:tcPr>
            <w:tcW w:w="94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AB42A" w14:textId="77777777" w:rsidR="00AE521D" w:rsidRDefault="00000000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sz w:val="14"/>
              </w:rPr>
              <w:t>Lead Senior Consultant – MDM / MobileIron</w:t>
            </w:r>
          </w:p>
          <w:p w14:paraId="0F9E7518" w14:textId="77777777" w:rsidR="00AE521D" w:rsidRDefault="00000000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i/>
                <w:sz w:val="14"/>
              </w:rPr>
              <w:t>Allgeier IT Services GmbH · München, DE · Remote</w:t>
            </w:r>
          </w:p>
          <w:p w14:paraId="4CFED849" w14:textId="496F87DC" w:rsidR="00AE521D" w:rsidRPr="00BA63CF" w:rsidRDefault="00000000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Konzeption und Bereitstellung von MobileIron Core, Microsoft Intune und MDM; Migration von Windows-, </w:t>
            </w:r>
            <w:proofErr w:type="spellStart"/>
            <w:r w:rsidRPr="00BA63CF">
              <w:rPr>
                <w:sz w:val="14"/>
                <w:lang w:val="de-DE"/>
              </w:rPr>
              <w:t>macOS</w:t>
            </w:r>
            <w:proofErr w:type="spellEnd"/>
            <w:r w:rsidRPr="00BA63CF">
              <w:rPr>
                <w:sz w:val="14"/>
                <w:lang w:val="de-DE"/>
              </w:rPr>
              <w:t xml:space="preserve">-, iOS- und iPadOS-Geräten; </w:t>
            </w:r>
            <w:proofErr w:type="spellStart"/>
            <w:r w:rsidRPr="00BA63CF">
              <w:rPr>
                <w:sz w:val="14"/>
                <w:lang w:val="de-DE"/>
              </w:rPr>
              <w:t>Policies</w:t>
            </w:r>
            <w:proofErr w:type="spellEnd"/>
            <w:r w:rsidRPr="00BA63CF">
              <w:rPr>
                <w:sz w:val="14"/>
                <w:lang w:val="de-DE"/>
              </w:rPr>
              <w:t>,</w:t>
            </w:r>
            <w:r w:rsidR="00CF50DE">
              <w:rPr>
                <w:sz w:val="14"/>
                <w:lang w:val="de-DE"/>
              </w:rPr>
              <w:br/>
              <w:t xml:space="preserve">     </w:t>
            </w:r>
            <w:r w:rsidRPr="00BA63CF">
              <w:rPr>
                <w:sz w:val="14"/>
                <w:lang w:val="de-DE"/>
              </w:rPr>
              <w:t>Lifecycle Service</w:t>
            </w:r>
            <w:r w:rsidR="00CF50DE">
              <w:rPr>
                <w:sz w:val="14"/>
                <w:lang w:val="de-DE"/>
              </w:rPr>
              <w:t>;</w:t>
            </w:r>
            <w:r w:rsidRPr="00BA63CF">
              <w:rPr>
                <w:sz w:val="14"/>
                <w:lang w:val="de-DE"/>
              </w:rPr>
              <w:t xml:space="preserve"> Dokumentation und Benutzeranweisungen.</w:t>
            </w:r>
          </w:p>
        </w:tc>
      </w:tr>
      <w:tr w:rsidR="00BA63CF" w:rsidRPr="00BA63CF" w14:paraId="0E06D0E8" w14:textId="77777777" w:rsidTr="004E30E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2AEA3490" w14:textId="71BCE98C" w:rsidR="00BA63CF" w:rsidRDefault="00BA63CF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  <w:rPr>
                <w:b/>
                <w:color w:val="1F7A8C"/>
                <w:sz w:val="14"/>
              </w:rPr>
            </w:pPr>
            <w:r>
              <w:rPr>
                <w:b/>
                <w:color w:val="1F7A8C"/>
                <w:sz w:val="14"/>
              </w:rPr>
              <w:t xml:space="preserve">01/2018 – </w:t>
            </w:r>
            <w:proofErr w:type="spellStart"/>
            <w:r>
              <w:rPr>
                <w:b/>
                <w:color w:val="1F7A8C"/>
                <w:sz w:val="14"/>
              </w:rPr>
              <w:t>heute</w:t>
            </w:r>
            <w:proofErr w:type="spellEnd"/>
          </w:p>
          <w:p w14:paraId="5991C8F6" w14:textId="77777777" w:rsidR="00BA63CF" w:rsidRDefault="00BA63CF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  <w:rPr>
                <w:b/>
                <w:color w:val="1F7A8C"/>
                <w:sz w:val="14"/>
              </w:rPr>
            </w:pPr>
          </w:p>
        </w:tc>
        <w:tc>
          <w:tcPr>
            <w:tcW w:w="94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F9152" w14:textId="77777777" w:rsidR="00BA63CF" w:rsidRDefault="00BA63CF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sz w:val="14"/>
              </w:rPr>
              <w:t>Lead &amp; Microsoft 365 Architect / Senior Consultant</w:t>
            </w:r>
          </w:p>
          <w:p w14:paraId="72E6B5BA" w14:textId="77777777" w:rsidR="00BA63CF" w:rsidRDefault="00BA63CF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proofErr w:type="spellStart"/>
            <w:r>
              <w:rPr>
                <w:i/>
                <w:sz w:val="14"/>
              </w:rPr>
              <w:t>LCserv</w:t>
            </w:r>
            <w:proofErr w:type="spellEnd"/>
            <w:r>
              <w:rPr>
                <w:i/>
                <w:sz w:val="14"/>
              </w:rPr>
              <w:t xml:space="preserve"> Corp · Bonita Springs, US + DE · On-site &amp; Remote</w:t>
            </w:r>
          </w:p>
          <w:p w14:paraId="428CB45A" w14:textId="77777777" w:rsidR="00E20EE1" w:rsidRDefault="00BA63CF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  <w:rPr>
                <w:sz w:val="14"/>
              </w:rPr>
            </w:pPr>
            <w:r>
              <w:rPr>
                <w:color w:val="1F7A8C"/>
                <w:sz w:val="14"/>
              </w:rPr>
              <w:t xml:space="preserve">•  </w:t>
            </w:r>
            <w:r>
              <w:rPr>
                <w:sz w:val="14"/>
              </w:rPr>
              <w:t xml:space="preserve">Lead &amp; Cloud Solution Architecture für Lotus Notes, Exchange, Office/Microsoft 365 und Azure AD/Entra ID </w:t>
            </w:r>
            <w:proofErr w:type="spellStart"/>
            <w:r>
              <w:rPr>
                <w:sz w:val="14"/>
              </w:rPr>
              <w:t>Migrationen</w:t>
            </w:r>
            <w:proofErr w:type="spellEnd"/>
            <w:r>
              <w:rPr>
                <w:sz w:val="14"/>
              </w:rPr>
              <w:t>; Windows 365, Teams-</w:t>
            </w:r>
            <w:proofErr w:type="spellStart"/>
            <w:r>
              <w:rPr>
                <w:sz w:val="14"/>
              </w:rPr>
              <w:t>Telefonie</w:t>
            </w:r>
            <w:proofErr w:type="spellEnd"/>
            <w:r>
              <w:rPr>
                <w:sz w:val="14"/>
              </w:rPr>
              <w:t>,</w:t>
            </w:r>
          </w:p>
          <w:p w14:paraId="17D69097" w14:textId="18A82697" w:rsidR="00BA63CF" w:rsidRDefault="00E20EE1" w:rsidP="005A480E">
            <w:pPr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color w:val="1F7A8C"/>
                <w:sz w:val="14"/>
              </w:rPr>
              <w:t xml:space="preserve">     </w:t>
            </w:r>
            <w:r w:rsidR="00BA63CF">
              <w:rPr>
                <w:sz w:val="14"/>
              </w:rPr>
              <w:t>Dynamics 365 und UEM/MDM.</w:t>
            </w:r>
          </w:p>
          <w:p w14:paraId="48D77DED" w14:textId="1D75B99D" w:rsidR="00BA63CF" w:rsidRPr="00BA63CF" w:rsidRDefault="00BA63CF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  <w:rPr>
                <w:b w:val="0"/>
                <w:bCs/>
                <w:sz w:val="14"/>
              </w:rPr>
            </w:pPr>
            <w:r w:rsidRPr="00BA63CF">
              <w:rPr>
                <w:b w:val="0"/>
                <w:bCs/>
                <w:color w:val="1F7A8C"/>
                <w:sz w:val="14"/>
              </w:rPr>
              <w:t xml:space="preserve">•  </w:t>
            </w:r>
            <w:r w:rsidRPr="00BA63CF">
              <w:rPr>
                <w:b w:val="0"/>
                <w:bCs/>
                <w:sz w:val="14"/>
              </w:rPr>
              <w:t>IT-</w:t>
            </w:r>
            <w:proofErr w:type="spellStart"/>
            <w:r w:rsidRPr="00BA63CF">
              <w:rPr>
                <w:b w:val="0"/>
                <w:bCs/>
                <w:sz w:val="14"/>
              </w:rPr>
              <w:t>Inventarisierung</w:t>
            </w:r>
            <w:proofErr w:type="spellEnd"/>
            <w:r w:rsidRPr="00BA63CF">
              <w:rPr>
                <w:b w:val="0"/>
                <w:bCs/>
                <w:sz w:val="14"/>
              </w:rPr>
              <w:t xml:space="preserve"> und </w:t>
            </w:r>
            <w:proofErr w:type="spellStart"/>
            <w:r w:rsidRPr="00BA63CF">
              <w:rPr>
                <w:b w:val="0"/>
                <w:bCs/>
                <w:sz w:val="14"/>
              </w:rPr>
              <w:t>Lizenzierung</w:t>
            </w:r>
            <w:proofErr w:type="spellEnd"/>
            <w:r w:rsidRPr="00BA63CF">
              <w:rPr>
                <w:b w:val="0"/>
                <w:bCs/>
                <w:sz w:val="14"/>
              </w:rPr>
              <w:t xml:space="preserve">; </w:t>
            </w:r>
            <w:proofErr w:type="spellStart"/>
            <w:r w:rsidRPr="00BA63CF">
              <w:rPr>
                <w:b w:val="0"/>
                <w:bCs/>
                <w:sz w:val="14"/>
              </w:rPr>
              <w:t>Technologien</w:t>
            </w:r>
            <w:proofErr w:type="spellEnd"/>
            <w:r w:rsidRPr="00BA63CF">
              <w:rPr>
                <w:b w:val="0"/>
                <w:bCs/>
                <w:sz w:val="14"/>
              </w:rPr>
              <w:t xml:space="preserve"> u. a. Intune, MobileIron, Workspace ONE, XenMobile und BlackBerry UEM.</w:t>
            </w:r>
          </w:p>
        </w:tc>
      </w:tr>
      <w:tr w:rsidR="00BA63CF" w:rsidRPr="00BA63CF" w14:paraId="0C92DC66" w14:textId="77777777" w:rsidTr="004E30E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256E061C" w14:textId="6EEA8A1E" w:rsidR="00BA63CF" w:rsidRDefault="00BA63CF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  <w:rPr>
                <w:b/>
                <w:color w:val="1F7A8C"/>
                <w:sz w:val="14"/>
              </w:rPr>
            </w:pPr>
            <w:r>
              <w:rPr>
                <w:b/>
                <w:color w:val="1F7A8C"/>
                <w:sz w:val="14"/>
              </w:rPr>
              <w:t>04/2021 – 06/2023</w:t>
            </w:r>
          </w:p>
        </w:tc>
        <w:tc>
          <w:tcPr>
            <w:tcW w:w="94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5243C" w14:textId="77777777" w:rsidR="00BA63CF" w:rsidRDefault="00BA63CF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sz w:val="14"/>
              </w:rPr>
              <w:t>Senior Consultant – Exchange / Office 365</w:t>
            </w:r>
          </w:p>
          <w:p w14:paraId="162BFE85" w14:textId="77777777" w:rsidR="00BA63CF" w:rsidRDefault="00BA63CF" w:rsidP="005A480E">
            <w:pPr>
              <w:pStyle w:val="Small"/>
              <w:keepLines/>
              <w:tabs>
                <w:tab w:val="left" w:pos="93"/>
              </w:tabs>
              <w:spacing w:after="0" w:line="206" w:lineRule="auto"/>
              <w:ind w:right="-90"/>
            </w:pPr>
            <w:r>
              <w:rPr>
                <w:i/>
                <w:sz w:val="14"/>
              </w:rPr>
              <w:t>Altana Management Services GmbH · Wesel, DE · Remote</w:t>
            </w:r>
          </w:p>
          <w:p w14:paraId="33D880EF" w14:textId="77777777" w:rsidR="00E20EE1" w:rsidRDefault="00BA63CF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  <w:rPr>
                <w:b w:val="0"/>
                <w:bCs/>
                <w:sz w:val="14"/>
              </w:rPr>
            </w:pPr>
            <w:r w:rsidRPr="00BA63CF">
              <w:rPr>
                <w:b w:val="0"/>
                <w:bCs/>
                <w:color w:val="1F7A8C"/>
                <w:sz w:val="14"/>
              </w:rPr>
              <w:t xml:space="preserve">•  </w:t>
            </w:r>
            <w:proofErr w:type="spellStart"/>
            <w:r w:rsidRPr="00BA63CF">
              <w:rPr>
                <w:b w:val="0"/>
                <w:bCs/>
                <w:sz w:val="14"/>
              </w:rPr>
              <w:t>Beratung</w:t>
            </w:r>
            <w:proofErr w:type="spellEnd"/>
            <w:r w:rsidRPr="00BA63CF">
              <w:rPr>
                <w:b w:val="0"/>
                <w:bCs/>
                <w:sz w:val="14"/>
              </w:rPr>
              <w:t xml:space="preserve"> </w:t>
            </w:r>
            <w:proofErr w:type="spellStart"/>
            <w:r w:rsidRPr="00BA63CF">
              <w:rPr>
                <w:b w:val="0"/>
                <w:bCs/>
                <w:sz w:val="14"/>
              </w:rPr>
              <w:t>zu</w:t>
            </w:r>
            <w:proofErr w:type="spellEnd"/>
            <w:r w:rsidRPr="00BA63CF">
              <w:rPr>
                <w:b w:val="0"/>
                <w:bCs/>
                <w:sz w:val="14"/>
              </w:rPr>
              <w:t xml:space="preserve"> Exchange On-Premises und Microsoft 365; L3-Support für Exchange Online/On-Premises, Windows 365, </w:t>
            </w:r>
            <w:proofErr w:type="spellStart"/>
            <w:r w:rsidRPr="00BA63CF">
              <w:rPr>
                <w:b w:val="0"/>
                <w:bCs/>
                <w:sz w:val="14"/>
              </w:rPr>
              <w:t>Authentifizierung</w:t>
            </w:r>
            <w:proofErr w:type="spellEnd"/>
            <w:r w:rsidRPr="00BA63CF">
              <w:rPr>
                <w:b w:val="0"/>
                <w:bCs/>
                <w:sz w:val="14"/>
              </w:rPr>
              <w:t>,</w:t>
            </w:r>
          </w:p>
          <w:p w14:paraId="08ED2436" w14:textId="0F9D17D6" w:rsidR="00BA63CF" w:rsidRPr="00BA63CF" w:rsidRDefault="00E20EE1" w:rsidP="005A480E">
            <w:pPr>
              <w:pStyle w:val="ProjectTitle"/>
              <w:keepLines/>
              <w:tabs>
                <w:tab w:val="left" w:pos="93"/>
              </w:tabs>
              <w:spacing w:after="0" w:line="206" w:lineRule="auto"/>
              <w:ind w:right="-90"/>
              <w:rPr>
                <w:b w:val="0"/>
                <w:bCs/>
                <w:sz w:val="14"/>
              </w:rPr>
            </w:pPr>
            <w:r>
              <w:rPr>
                <w:b w:val="0"/>
                <w:bCs/>
                <w:sz w:val="14"/>
              </w:rPr>
              <w:t xml:space="preserve">     </w:t>
            </w:r>
            <w:proofErr w:type="spellStart"/>
            <w:r w:rsidR="00BA63CF" w:rsidRPr="00BA63CF">
              <w:rPr>
                <w:b w:val="0"/>
                <w:bCs/>
                <w:sz w:val="14"/>
              </w:rPr>
              <w:t>Benutzer</w:t>
            </w:r>
            <w:proofErr w:type="spellEnd"/>
            <w:r w:rsidR="00BA63CF" w:rsidRPr="00BA63CF">
              <w:rPr>
                <w:b w:val="0"/>
                <w:bCs/>
                <w:sz w:val="14"/>
              </w:rPr>
              <w:t>/Gruppen, Compliance, Security, Intune und Teams.</w:t>
            </w:r>
          </w:p>
        </w:tc>
      </w:tr>
    </w:tbl>
    <w:p w14:paraId="3A64CAF3" w14:textId="77777777" w:rsidR="00AE521D" w:rsidRPr="00BA63CF" w:rsidRDefault="00000000" w:rsidP="005A480E">
      <w:pPr>
        <w:ind w:right="-90"/>
      </w:pPr>
      <w:r w:rsidRPr="00BA63CF">
        <w:br w:type="page"/>
      </w:r>
    </w:p>
    <w:p w14:paraId="47CAAB96" w14:textId="77777777" w:rsidR="00AE521D" w:rsidRDefault="00000000" w:rsidP="005A480E">
      <w:pPr>
        <w:pStyle w:val="Section"/>
        <w:pBdr>
          <w:bottom w:val="single" w:sz="18" w:space="4" w:color="1F7A8C"/>
        </w:pBdr>
        <w:spacing w:before="160" w:after="100"/>
        <w:ind w:right="-90"/>
      </w:pPr>
      <w:r>
        <w:lastRenderedPageBreak/>
        <w:t>WEITERE PROJEKTERFAHRUNG</w:t>
      </w:r>
    </w:p>
    <w:tbl>
      <w:tblPr>
        <w:tblW w:w="11088" w:type="dxa"/>
        <w:tblLayout w:type="fixed"/>
        <w:tblLook w:val="04A0" w:firstRow="1" w:lastRow="0" w:firstColumn="1" w:lastColumn="0" w:noHBand="0" w:noVBand="1"/>
      </w:tblPr>
      <w:tblGrid>
        <w:gridCol w:w="1728"/>
        <w:gridCol w:w="9360"/>
      </w:tblGrid>
      <w:tr w:rsidR="00AE521D" w:rsidRPr="00451BBC" w14:paraId="0BB848BE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321E1D54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12/2020 – 06/2022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7DCA8" w14:textId="77777777" w:rsidR="00AE521D" w:rsidRDefault="00000000" w:rsidP="005A480E">
            <w:pPr>
              <w:pStyle w:val="ProjectTitle"/>
              <w:keepLines/>
              <w:spacing w:after="0" w:line="206" w:lineRule="auto"/>
              <w:ind w:right="-90"/>
            </w:pPr>
            <w:r>
              <w:rPr>
                <w:sz w:val="14"/>
              </w:rPr>
              <w:t>Microsoft 365 Architect &amp; Subject Matter Expert (SME)</w:t>
            </w:r>
          </w:p>
          <w:p w14:paraId="6DB8FB43" w14:textId="77777777" w:rsidR="00AE521D" w:rsidRPr="00BA63CF" w:rsidRDefault="00000000" w:rsidP="005A480E">
            <w:pPr>
              <w:pStyle w:val="Small"/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i/>
                <w:sz w:val="14"/>
                <w:lang w:val="de-DE"/>
              </w:rPr>
              <w:t xml:space="preserve">Atos Information Technology GmbH / RheinEnergie AG · Wiesbaden, DE · </w:t>
            </w:r>
            <w:proofErr w:type="gramStart"/>
            <w:r w:rsidRPr="00BA63CF">
              <w:rPr>
                <w:i/>
                <w:sz w:val="14"/>
                <w:lang w:val="de-DE"/>
              </w:rPr>
              <w:t>Remote</w:t>
            </w:r>
            <w:proofErr w:type="gramEnd"/>
          </w:p>
          <w:p w14:paraId="6C8C1832" w14:textId="77777777" w:rsidR="00AE521D" w:rsidRPr="00BA63CF" w:rsidRDefault="00000000" w:rsidP="005A480E">
            <w:pPr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Konzeption einer Migration von </w:t>
            </w:r>
            <w:proofErr w:type="spellStart"/>
            <w:r w:rsidRPr="00BA63CF">
              <w:rPr>
                <w:sz w:val="14"/>
                <w:lang w:val="de-DE"/>
              </w:rPr>
              <w:t>Active</w:t>
            </w:r>
            <w:proofErr w:type="spellEnd"/>
            <w:r w:rsidRPr="00BA63CF">
              <w:rPr>
                <w:sz w:val="14"/>
                <w:lang w:val="de-DE"/>
              </w:rPr>
              <w:t xml:space="preserve"> Directory zu Entra ID sowie Exchange 2010/2016 zu Microsoft 365/Exchange 2019; Teams-Telefonie und PowerShell.</w:t>
            </w:r>
          </w:p>
          <w:p w14:paraId="558934B8" w14:textId="77777777" w:rsidR="00AE521D" w:rsidRPr="00BA63CF" w:rsidRDefault="00000000" w:rsidP="005A480E">
            <w:pPr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Review des Migrationskonzepts; Planung und Umsetzung der MDM-Migration von Workspace ONE zu Microsoft Intune inklusive </w:t>
            </w:r>
            <w:proofErr w:type="spellStart"/>
            <w:r w:rsidRPr="00BA63CF">
              <w:rPr>
                <w:sz w:val="14"/>
                <w:lang w:val="de-DE"/>
              </w:rPr>
              <w:t>Decommissioning</w:t>
            </w:r>
            <w:proofErr w:type="spellEnd"/>
            <w:r w:rsidRPr="00BA63CF">
              <w:rPr>
                <w:sz w:val="14"/>
                <w:lang w:val="de-DE"/>
              </w:rPr>
              <w:t>.</w:t>
            </w:r>
          </w:p>
        </w:tc>
      </w:tr>
      <w:tr w:rsidR="00AE521D" w:rsidRPr="00451BBC" w14:paraId="5DD976EF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37CB68F5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10/2020 – 11/2021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640DE" w14:textId="77777777" w:rsidR="00AE521D" w:rsidRDefault="00000000" w:rsidP="005A480E">
            <w:pPr>
              <w:pStyle w:val="ProjectTitle"/>
              <w:keepLines/>
              <w:spacing w:after="0" w:line="206" w:lineRule="auto"/>
              <w:ind w:right="-90"/>
            </w:pPr>
            <w:r>
              <w:rPr>
                <w:sz w:val="14"/>
              </w:rPr>
              <w:t>Senior Consultant – Exchange / Office 365 Migration</w:t>
            </w:r>
          </w:p>
          <w:p w14:paraId="66735186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i/>
                <w:sz w:val="14"/>
              </w:rPr>
              <w:t>LEONI AG · Nürnberg, DE · Remote</w:t>
            </w:r>
          </w:p>
          <w:p w14:paraId="710B6974" w14:textId="77777777" w:rsidR="00AE521D" w:rsidRPr="00BA63CF" w:rsidRDefault="00000000" w:rsidP="005A480E">
            <w:pPr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L3-Support und Fehleranalyse für Exchange 2010/2016, Office 365, EOP/ATP, MobileIron, </w:t>
            </w:r>
            <w:proofErr w:type="spellStart"/>
            <w:r w:rsidRPr="00BA63CF">
              <w:rPr>
                <w:sz w:val="14"/>
                <w:lang w:val="de-DE"/>
              </w:rPr>
              <w:t>IronPort</w:t>
            </w:r>
            <w:proofErr w:type="spellEnd"/>
            <w:r w:rsidRPr="00BA63CF">
              <w:rPr>
                <w:sz w:val="14"/>
                <w:lang w:val="de-DE"/>
              </w:rPr>
              <w:t>, Julia und Kemp; Fortführung einer Migration für ca. 30.000 Postfächer weltweit.</w:t>
            </w:r>
          </w:p>
        </w:tc>
      </w:tr>
      <w:tr w:rsidR="00AE521D" w:rsidRPr="00451BBC" w14:paraId="657A84E8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7AB488F6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10/2020 – 02/2021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732E9" w14:textId="77777777" w:rsidR="00AE521D" w:rsidRDefault="00000000" w:rsidP="005A480E">
            <w:pPr>
              <w:pStyle w:val="ProjectTitle"/>
              <w:keepLines/>
              <w:spacing w:after="0" w:line="206" w:lineRule="auto"/>
              <w:ind w:right="-90"/>
            </w:pPr>
            <w:r>
              <w:rPr>
                <w:sz w:val="14"/>
              </w:rPr>
              <w:t>Senior Consultant – Lotus Notes / Office 365 Migration</w:t>
            </w:r>
          </w:p>
          <w:p w14:paraId="786903E9" w14:textId="77777777" w:rsidR="00AE521D" w:rsidRPr="00BA63CF" w:rsidRDefault="00000000" w:rsidP="005A480E">
            <w:pPr>
              <w:pStyle w:val="Small"/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i/>
                <w:sz w:val="14"/>
                <w:lang w:val="de-DE"/>
              </w:rPr>
              <w:t xml:space="preserve">QSC AG · Hamburg, DE · </w:t>
            </w:r>
            <w:proofErr w:type="gramStart"/>
            <w:r w:rsidRPr="00BA63CF">
              <w:rPr>
                <w:i/>
                <w:sz w:val="14"/>
                <w:lang w:val="de-DE"/>
              </w:rPr>
              <w:t>Remote</w:t>
            </w:r>
            <w:proofErr w:type="gramEnd"/>
          </w:p>
          <w:p w14:paraId="6FC7F7CE" w14:textId="77777777" w:rsidR="00AE521D" w:rsidRPr="00BA63CF" w:rsidRDefault="00000000" w:rsidP="005A480E">
            <w:pPr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>Migration von Domino/Lotus Notes zu Office 365; Ist-/Soll-Analyse, Planung und Dokumentation.</w:t>
            </w:r>
          </w:p>
        </w:tc>
      </w:tr>
      <w:tr w:rsidR="00AE521D" w:rsidRPr="00451BBC" w14:paraId="5BC30C04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2849A7DA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10/2020 – 02/2021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91B6E" w14:textId="77777777" w:rsidR="00AE521D" w:rsidRDefault="00000000" w:rsidP="005A480E">
            <w:pPr>
              <w:pStyle w:val="ProjectTitle"/>
              <w:keepLines/>
              <w:spacing w:after="0" w:line="206" w:lineRule="auto"/>
              <w:ind w:right="-90"/>
            </w:pPr>
            <w:r>
              <w:rPr>
                <w:sz w:val="14"/>
              </w:rPr>
              <w:t>Senior Consultant – Exchange / Office 365 Migration</w:t>
            </w:r>
          </w:p>
          <w:p w14:paraId="545E1E81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i/>
                <w:sz w:val="14"/>
              </w:rPr>
              <w:t>Implement-IT GmbH · St. Ingbert, DE · Remote</w:t>
            </w:r>
          </w:p>
          <w:p w14:paraId="39C52902" w14:textId="77777777" w:rsidR="00AE521D" w:rsidRPr="00BA63CF" w:rsidRDefault="00000000" w:rsidP="005A480E">
            <w:pPr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>Planung und Durchführung einer Exchange-/Office-365-Migration einschließlich Proof of Concept und Dokumentation.</w:t>
            </w:r>
          </w:p>
        </w:tc>
      </w:tr>
      <w:tr w:rsidR="00AE521D" w:rsidRPr="00451BBC" w14:paraId="0C167A56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64B0CA92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02/2019 – 03/2020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82A10" w14:textId="77777777" w:rsidR="00AE521D" w:rsidRDefault="00000000" w:rsidP="005A480E">
            <w:pPr>
              <w:pStyle w:val="ProjectTitle"/>
              <w:keepLines/>
              <w:spacing w:after="0" w:line="206" w:lineRule="auto"/>
              <w:ind w:right="-90"/>
            </w:pPr>
            <w:r>
              <w:rPr>
                <w:sz w:val="14"/>
              </w:rPr>
              <w:t>Microsoft 365 Architect – Lotus Notes / Microsoft 365 Migration</w:t>
            </w:r>
          </w:p>
          <w:p w14:paraId="6A529EA6" w14:textId="77777777" w:rsidR="00AE521D" w:rsidRPr="00BA63CF" w:rsidRDefault="00000000" w:rsidP="005A480E">
            <w:pPr>
              <w:pStyle w:val="Small"/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i/>
                <w:sz w:val="14"/>
                <w:lang w:val="de-DE"/>
              </w:rPr>
              <w:t xml:space="preserve">Gerresheimer AG · Düsseldorf, DE + weltweit · On-site &amp; </w:t>
            </w:r>
            <w:proofErr w:type="gramStart"/>
            <w:r w:rsidRPr="00BA63CF">
              <w:rPr>
                <w:i/>
                <w:sz w:val="14"/>
                <w:lang w:val="de-DE"/>
              </w:rPr>
              <w:t>Remote</w:t>
            </w:r>
            <w:proofErr w:type="gramEnd"/>
          </w:p>
          <w:p w14:paraId="7E9D234A" w14:textId="77777777" w:rsidR="00AE521D" w:rsidRPr="00BA63CF" w:rsidRDefault="00000000" w:rsidP="005A480E">
            <w:pPr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>Lead &amp; Architektur für die Migration von ca. 4.000 Postfächern von Lotus Notes zu Exchange 2016/Microsoft 365/Azure AD; Analyse, Konzeption, Umsetzung und Rückbau der Notes-Infrastruktur.</w:t>
            </w:r>
          </w:p>
          <w:p w14:paraId="6D5FB7AE" w14:textId="77777777" w:rsidR="00AE521D" w:rsidRPr="00BA63CF" w:rsidRDefault="00000000" w:rsidP="005A480E">
            <w:pPr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Migration von MobileIron zu Intune; </w:t>
            </w:r>
            <w:proofErr w:type="spellStart"/>
            <w:r w:rsidRPr="00BA63CF">
              <w:rPr>
                <w:sz w:val="14"/>
                <w:lang w:val="de-DE"/>
              </w:rPr>
              <w:t>Policies</w:t>
            </w:r>
            <w:proofErr w:type="spellEnd"/>
            <w:r w:rsidRPr="00BA63CF">
              <w:rPr>
                <w:sz w:val="14"/>
                <w:lang w:val="de-DE"/>
              </w:rPr>
              <w:t>, Lifecycle Service, Dokumentation und Projektplanung.</w:t>
            </w:r>
          </w:p>
        </w:tc>
      </w:tr>
      <w:tr w:rsidR="00AE521D" w:rsidRPr="00451BBC" w14:paraId="10727195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555FECEA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06/2019 – 12/2019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0A546" w14:textId="77777777" w:rsidR="00AE521D" w:rsidRDefault="00000000" w:rsidP="005A480E">
            <w:pPr>
              <w:pStyle w:val="ProjectTitle"/>
              <w:keepLines/>
              <w:spacing w:after="0" w:line="206" w:lineRule="auto"/>
              <w:ind w:right="-90"/>
            </w:pPr>
            <w:r>
              <w:rPr>
                <w:sz w:val="14"/>
              </w:rPr>
              <w:t>Lead &amp; Architect – Exchange / Office 365 Migration</w:t>
            </w:r>
          </w:p>
          <w:p w14:paraId="05A14739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i/>
                <w:sz w:val="14"/>
              </w:rPr>
              <w:t>GES Systemhaus GmbH · Wiesbaden, DE · On-site &amp; Remote</w:t>
            </w:r>
          </w:p>
          <w:p w14:paraId="1736128D" w14:textId="77777777" w:rsidR="00AE521D" w:rsidRPr="00BA63CF" w:rsidRDefault="00000000" w:rsidP="005A480E">
            <w:pPr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>Lead &amp; Architektur für die Hybrid-Migration von Exchange 2013 zu Office 365/Azure AD; Analyse, Planung, Vorbereitung, Implementierung und Projektdokumentation.</w:t>
            </w:r>
          </w:p>
        </w:tc>
      </w:tr>
      <w:tr w:rsidR="00AE521D" w:rsidRPr="00451BBC" w14:paraId="2A1CF125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117C2A1D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08/2017 – 12/2017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84ADD" w14:textId="77777777" w:rsidR="00AE521D" w:rsidRPr="00BA63CF" w:rsidRDefault="00000000" w:rsidP="005A480E">
            <w:pPr>
              <w:pStyle w:val="ProjectTitle"/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sz w:val="14"/>
                <w:lang w:val="de-DE"/>
              </w:rPr>
              <w:t>Senior Consultant – Exchange / MDM</w:t>
            </w:r>
          </w:p>
          <w:p w14:paraId="330CE032" w14:textId="77777777" w:rsidR="00AE521D" w:rsidRPr="00BA63CF" w:rsidRDefault="00000000" w:rsidP="005A480E">
            <w:pPr>
              <w:pStyle w:val="Small"/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i/>
                <w:sz w:val="14"/>
                <w:lang w:val="de-DE"/>
              </w:rPr>
              <w:t xml:space="preserve">LEONI AG · Nürnberg, DE + weltweit · On-site &amp; </w:t>
            </w:r>
            <w:proofErr w:type="gramStart"/>
            <w:r w:rsidRPr="00BA63CF">
              <w:rPr>
                <w:i/>
                <w:sz w:val="14"/>
                <w:lang w:val="de-DE"/>
              </w:rPr>
              <w:t>Remote</w:t>
            </w:r>
            <w:proofErr w:type="gramEnd"/>
          </w:p>
          <w:p w14:paraId="1001A4D3" w14:textId="77777777" w:rsidR="00AE521D" w:rsidRPr="00BA63CF" w:rsidRDefault="00000000" w:rsidP="005A480E">
            <w:pPr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 xml:space="preserve">L3-Support für Exchange 2010, </w:t>
            </w:r>
            <w:proofErr w:type="spellStart"/>
            <w:r w:rsidRPr="00BA63CF">
              <w:rPr>
                <w:sz w:val="14"/>
                <w:lang w:val="de-DE"/>
              </w:rPr>
              <w:t>Good</w:t>
            </w:r>
            <w:proofErr w:type="spellEnd"/>
            <w:r w:rsidRPr="00BA63CF">
              <w:rPr>
                <w:sz w:val="14"/>
                <w:lang w:val="de-DE"/>
              </w:rPr>
              <w:t xml:space="preserve"> Secure EMM </w:t>
            </w:r>
            <w:proofErr w:type="spellStart"/>
            <w:r w:rsidRPr="00BA63CF">
              <w:rPr>
                <w:sz w:val="14"/>
                <w:lang w:val="de-DE"/>
              </w:rPr>
              <w:t>Suites</w:t>
            </w:r>
            <w:proofErr w:type="spellEnd"/>
            <w:r w:rsidRPr="00BA63CF">
              <w:rPr>
                <w:sz w:val="14"/>
                <w:lang w:val="de-DE"/>
              </w:rPr>
              <w:t xml:space="preserve">, MobileIron, </w:t>
            </w:r>
            <w:proofErr w:type="spellStart"/>
            <w:r w:rsidRPr="00BA63CF">
              <w:rPr>
                <w:sz w:val="14"/>
                <w:lang w:val="de-DE"/>
              </w:rPr>
              <w:t>IronPort</w:t>
            </w:r>
            <w:proofErr w:type="spellEnd"/>
            <w:r w:rsidRPr="00BA63CF">
              <w:rPr>
                <w:sz w:val="14"/>
                <w:lang w:val="de-DE"/>
              </w:rPr>
              <w:t>, Julia und Kemp; E-Mail- und MDM-Betrieb für ca. 30.000 Postfächer weltweit.</w:t>
            </w:r>
          </w:p>
        </w:tc>
      </w:tr>
      <w:tr w:rsidR="00AE521D" w14:paraId="7143A8CD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335BDEA6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01/2017 – 03/2017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967B6" w14:textId="77777777" w:rsidR="00AE521D" w:rsidRDefault="00000000" w:rsidP="005A480E">
            <w:pPr>
              <w:pStyle w:val="ProjectTitle"/>
              <w:keepLines/>
              <w:spacing w:after="0" w:line="206" w:lineRule="auto"/>
              <w:ind w:right="-90"/>
            </w:pPr>
            <w:r>
              <w:rPr>
                <w:sz w:val="14"/>
              </w:rPr>
              <w:t>Senior Consultant – MDM</w:t>
            </w:r>
          </w:p>
          <w:p w14:paraId="5A8C900D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i/>
                <w:sz w:val="14"/>
              </w:rPr>
              <w:t>BTC AG · Oldenburg, DE · On-site</w:t>
            </w:r>
          </w:p>
          <w:p w14:paraId="5D7F21E1" w14:textId="77777777" w:rsidR="00AE521D" w:rsidRDefault="00000000" w:rsidP="005A480E">
            <w:pPr>
              <w:keepLines/>
              <w:spacing w:after="0" w:line="206" w:lineRule="auto"/>
              <w:ind w:right="-90"/>
            </w:pPr>
            <w:r>
              <w:rPr>
                <w:color w:val="1F7A8C"/>
                <w:sz w:val="14"/>
              </w:rPr>
              <w:t xml:space="preserve">•  </w:t>
            </w:r>
            <w:r>
              <w:rPr>
                <w:sz w:val="14"/>
              </w:rPr>
              <w:t>Proofs of Concept für BlackBerry Enterprise Service (UEM) mit Android AFW/Samsung Knox und XenMobile; Machbarkeitsstudie für Inhouse-Apps.</w:t>
            </w:r>
          </w:p>
        </w:tc>
      </w:tr>
      <w:tr w:rsidR="00AE521D" w:rsidRPr="00451BBC" w14:paraId="4E031D46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4BAFA82C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10/2016 – 01/2017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88D0" w14:textId="77777777" w:rsidR="00AE521D" w:rsidRDefault="00000000" w:rsidP="005A480E">
            <w:pPr>
              <w:pStyle w:val="ProjectTitle"/>
              <w:keepLines/>
              <w:spacing w:after="0" w:line="206" w:lineRule="auto"/>
              <w:ind w:right="-90"/>
            </w:pPr>
            <w:r>
              <w:rPr>
                <w:sz w:val="14"/>
              </w:rPr>
              <w:t>Senior Consultant – Lotus Notes / Exchange Migration</w:t>
            </w:r>
          </w:p>
          <w:p w14:paraId="4A344B75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i/>
                <w:sz w:val="14"/>
              </w:rPr>
              <w:t>Circ IT GmbH · Düsseldorf, DE · On-site &amp; Remote</w:t>
            </w:r>
          </w:p>
          <w:p w14:paraId="533FB4AC" w14:textId="77777777" w:rsidR="00AE521D" w:rsidRPr="00BA63CF" w:rsidRDefault="00000000" w:rsidP="005A480E">
            <w:pPr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>Migration von ca. 3.000 Postfächern von Lotus Notes zu Exchange 2013 mit Dell MNE; Fehleranalyse im Migrationsprozess und Vorbereitung weiterer Exchange-Migrationen.</w:t>
            </w:r>
          </w:p>
        </w:tc>
      </w:tr>
      <w:tr w:rsidR="00AE521D" w:rsidRPr="00451BBC" w14:paraId="7DC2F1B0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6886EAC2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11/2015 – 06/2016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F6A3" w14:textId="77777777" w:rsidR="00AE521D" w:rsidRPr="00BA63CF" w:rsidRDefault="00000000" w:rsidP="005A480E">
            <w:pPr>
              <w:pStyle w:val="ProjectTitle"/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sz w:val="14"/>
                <w:lang w:val="de-DE"/>
              </w:rPr>
              <w:t>Senior Consultant – MDM</w:t>
            </w:r>
          </w:p>
          <w:p w14:paraId="764A7CBD" w14:textId="77777777" w:rsidR="00AE521D" w:rsidRPr="00BA63CF" w:rsidRDefault="00000000" w:rsidP="005A480E">
            <w:pPr>
              <w:pStyle w:val="Small"/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i/>
                <w:sz w:val="14"/>
                <w:lang w:val="de-DE"/>
              </w:rPr>
              <w:t xml:space="preserve">Sartorius AG · Göttingen, DE + weltweit · On-site &amp; </w:t>
            </w:r>
            <w:proofErr w:type="gramStart"/>
            <w:r w:rsidRPr="00BA63CF">
              <w:rPr>
                <w:i/>
                <w:sz w:val="14"/>
                <w:lang w:val="de-DE"/>
              </w:rPr>
              <w:t>Remote</w:t>
            </w:r>
            <w:proofErr w:type="gramEnd"/>
          </w:p>
          <w:p w14:paraId="22A06156" w14:textId="637E4A68" w:rsidR="00AE521D" w:rsidRPr="00BA63CF" w:rsidRDefault="00000000" w:rsidP="005A480E">
            <w:pPr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>L3-Support und Infrastrukturkonzeption für MobileIron Cloud; Sicherheitsanforderungen, Office-365-Migration, Systembereinigung und weltweiter</w:t>
            </w:r>
            <w:r w:rsidR="004E30EF">
              <w:rPr>
                <w:sz w:val="14"/>
                <w:lang w:val="de-DE"/>
              </w:rPr>
              <w:br/>
            </w:r>
            <w:r w:rsidRPr="00BA63CF">
              <w:rPr>
                <w:sz w:val="14"/>
                <w:lang w:val="de-DE"/>
              </w:rPr>
              <w:t>Device Rollout.</w:t>
            </w:r>
          </w:p>
        </w:tc>
      </w:tr>
      <w:tr w:rsidR="00AE521D" w14:paraId="1D0DA0ED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3ABED7C9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03/2015 – 10/2015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9149C" w14:textId="77777777" w:rsidR="00AE521D" w:rsidRDefault="00000000" w:rsidP="005A480E">
            <w:pPr>
              <w:pStyle w:val="ProjectTitle"/>
              <w:keepLines/>
              <w:spacing w:after="0" w:line="206" w:lineRule="auto"/>
              <w:ind w:right="-90"/>
            </w:pPr>
            <w:r>
              <w:rPr>
                <w:sz w:val="14"/>
              </w:rPr>
              <w:t>Senior Consultant – MS Exchange / MDM</w:t>
            </w:r>
          </w:p>
          <w:p w14:paraId="48486F4D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i/>
                <w:sz w:val="14"/>
              </w:rPr>
              <w:t>Evonik Industries AG · Frankfurt/Main, DE + weltweit · On-site &amp; Remote</w:t>
            </w:r>
          </w:p>
          <w:p w14:paraId="1DE2B384" w14:textId="77777777" w:rsidR="00AE521D" w:rsidRDefault="00000000" w:rsidP="005A480E">
            <w:pPr>
              <w:keepLines/>
              <w:spacing w:after="0" w:line="206" w:lineRule="auto"/>
              <w:ind w:right="-90"/>
            </w:pPr>
            <w:r>
              <w:rPr>
                <w:color w:val="1F7A8C"/>
                <w:sz w:val="14"/>
              </w:rPr>
              <w:t xml:space="preserve">•  </w:t>
            </w:r>
            <w:r>
              <w:rPr>
                <w:sz w:val="14"/>
              </w:rPr>
              <w:t>L3-Support für MobileIron, BlackBerry Enterprise Server und iOS/BlackBerry mit Lotus Notes; Vorbereitung einer Migration zu Exchange 2013/Office 365 und SharePoint.</w:t>
            </w:r>
          </w:p>
        </w:tc>
      </w:tr>
      <w:tr w:rsidR="00AE521D" w:rsidRPr="00451BBC" w14:paraId="5DFEDBC3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2EE37300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02/2015 – 03/2015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F84BD" w14:textId="77777777" w:rsidR="00AE521D" w:rsidRDefault="00000000" w:rsidP="005A480E">
            <w:pPr>
              <w:pStyle w:val="ProjectTitle"/>
              <w:keepLines/>
              <w:spacing w:after="0" w:line="206" w:lineRule="auto"/>
              <w:ind w:right="-90"/>
            </w:pPr>
            <w:r>
              <w:rPr>
                <w:sz w:val="14"/>
              </w:rPr>
              <w:t>Senior Consultant – MS Exchange</w:t>
            </w:r>
          </w:p>
          <w:p w14:paraId="5C543A46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i/>
                <w:sz w:val="14"/>
              </w:rPr>
              <w:t>Stadt Hanau, IT-Service-Center · DE · On-site</w:t>
            </w:r>
          </w:p>
          <w:p w14:paraId="264C73B0" w14:textId="77777777" w:rsidR="00AE521D" w:rsidRPr="00BA63CF" w:rsidRDefault="00000000" w:rsidP="005A480E">
            <w:pPr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color w:val="1F7A8C"/>
                <w:sz w:val="14"/>
                <w:lang w:val="de-DE"/>
              </w:rPr>
              <w:t xml:space="preserve">•  </w:t>
            </w:r>
            <w:r w:rsidRPr="00BA63CF">
              <w:rPr>
                <w:sz w:val="14"/>
                <w:lang w:val="de-DE"/>
              </w:rPr>
              <w:t>Analyse einer Exchange-2010-Infrastruktur, Fehlerbewertung und Korrekturvorschläge als Vorbereitung auf Exchange 2013.</w:t>
            </w:r>
          </w:p>
        </w:tc>
      </w:tr>
      <w:tr w:rsidR="00AE521D" w14:paraId="03B6DF41" w14:textId="77777777" w:rsidTr="00BA63CF">
        <w:tc>
          <w:tcPr>
            <w:tcW w:w="1728" w:type="dxa"/>
            <w:tcMar>
              <w:top w:w="0" w:type="dxa"/>
              <w:left w:w="0" w:type="dxa"/>
              <w:bottom w:w="0" w:type="dxa"/>
              <w:right w:w="90" w:type="dxa"/>
            </w:tcMar>
          </w:tcPr>
          <w:p w14:paraId="1541A3DB" w14:textId="77777777" w:rsidR="00AE521D" w:rsidRDefault="00000000" w:rsidP="005A480E">
            <w:pPr>
              <w:pStyle w:val="Small"/>
              <w:keepLines/>
              <w:spacing w:after="0" w:line="206" w:lineRule="auto"/>
              <w:ind w:right="-90"/>
            </w:pPr>
            <w:r>
              <w:rPr>
                <w:b/>
                <w:color w:val="1F7A8C"/>
                <w:sz w:val="14"/>
              </w:rPr>
              <w:t>01/2011 – 12/2014</w:t>
            </w:r>
          </w:p>
        </w:tc>
        <w:tc>
          <w:tcPr>
            <w:tcW w:w="9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BE23" w14:textId="77777777" w:rsidR="00AE521D" w:rsidRPr="00BA63CF" w:rsidRDefault="00000000" w:rsidP="005A480E">
            <w:pPr>
              <w:pStyle w:val="ProjectTitle"/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sz w:val="14"/>
                <w:lang w:val="de-DE"/>
              </w:rPr>
              <w:t>Consultant – MS Exchange / MDM</w:t>
            </w:r>
          </w:p>
          <w:p w14:paraId="7F85F351" w14:textId="77777777" w:rsidR="00AE521D" w:rsidRPr="00BA63CF" w:rsidRDefault="00000000" w:rsidP="005A480E">
            <w:pPr>
              <w:pStyle w:val="Small"/>
              <w:keepLines/>
              <w:spacing w:after="0" w:line="206" w:lineRule="auto"/>
              <w:ind w:right="-90"/>
              <w:rPr>
                <w:lang w:val="de-DE"/>
              </w:rPr>
            </w:pPr>
            <w:r w:rsidRPr="00BA63CF">
              <w:rPr>
                <w:i/>
                <w:sz w:val="14"/>
                <w:lang w:val="de-DE"/>
              </w:rPr>
              <w:t xml:space="preserve">Deutsche Telekom AG · Darmstadt, DE · On-site &amp; </w:t>
            </w:r>
            <w:proofErr w:type="gramStart"/>
            <w:r w:rsidRPr="00BA63CF">
              <w:rPr>
                <w:i/>
                <w:sz w:val="14"/>
                <w:lang w:val="de-DE"/>
              </w:rPr>
              <w:t>Remote</w:t>
            </w:r>
            <w:proofErr w:type="gramEnd"/>
          </w:p>
          <w:p w14:paraId="50D469E1" w14:textId="77777777" w:rsidR="00AE521D" w:rsidRDefault="00000000" w:rsidP="005A480E">
            <w:pPr>
              <w:keepLines/>
              <w:spacing w:after="0" w:line="206" w:lineRule="auto"/>
              <w:ind w:right="-90"/>
            </w:pPr>
            <w:r>
              <w:rPr>
                <w:color w:val="1F7A8C"/>
                <w:sz w:val="14"/>
              </w:rPr>
              <w:t xml:space="preserve">•  </w:t>
            </w:r>
            <w:r>
              <w:rPr>
                <w:sz w:val="14"/>
              </w:rPr>
              <w:t>Exchange 2003/2007/2013/Office-365-Migration für ca. 6.000 Postfächer; SharePoint 2013; BlackBerry Enterprise Server; Windows Server/Active Directory.</w:t>
            </w:r>
          </w:p>
          <w:p w14:paraId="7FEEB586" w14:textId="77777777" w:rsidR="00AE521D" w:rsidRDefault="00000000" w:rsidP="005A480E">
            <w:pPr>
              <w:keepLines/>
              <w:spacing w:after="0" w:line="206" w:lineRule="auto"/>
              <w:ind w:right="-90"/>
            </w:pPr>
            <w:r>
              <w:rPr>
                <w:color w:val="1F7A8C"/>
                <w:sz w:val="14"/>
              </w:rPr>
              <w:t xml:space="preserve">•  </w:t>
            </w:r>
            <w:r>
              <w:rPr>
                <w:sz w:val="14"/>
              </w:rPr>
              <w:t>Multi-Domain Kerberos/Trusts, OU-Reorganisation, MobileIron, Client-/Device-Rollout, VMware- und Citrix-Testumgebungen; Leitung eines Teams mit 5 Mitarbeitenden.</w:t>
            </w:r>
          </w:p>
        </w:tc>
      </w:tr>
    </w:tbl>
    <w:p w14:paraId="199F609C" w14:textId="77777777" w:rsidR="00AE521D" w:rsidRDefault="00000000" w:rsidP="005A480E">
      <w:pPr>
        <w:pStyle w:val="Section"/>
        <w:pBdr>
          <w:bottom w:val="single" w:sz="18" w:space="4" w:color="1F7A8C"/>
        </w:pBdr>
        <w:spacing w:before="160" w:after="100"/>
        <w:ind w:right="-90"/>
      </w:pPr>
      <w:r>
        <w:t>ZERTIFIZIERUNGEN &amp; METHODEN</w:t>
      </w:r>
    </w:p>
    <w:p w14:paraId="124A09A8" w14:textId="77777777" w:rsidR="00AE521D" w:rsidRDefault="00000000" w:rsidP="005A480E">
      <w:pPr>
        <w:spacing w:after="20"/>
        <w:ind w:right="-90"/>
      </w:pPr>
      <w:r>
        <w:rPr>
          <w:color w:val="1F7A8C"/>
        </w:rPr>
        <w:t xml:space="preserve">•  </w:t>
      </w:r>
      <w:r>
        <w:t>Microsoft Certification MCSA</w:t>
      </w:r>
    </w:p>
    <w:p w14:paraId="3D61225C" w14:textId="77777777" w:rsidR="00AE521D" w:rsidRDefault="00000000" w:rsidP="005A480E">
      <w:pPr>
        <w:spacing w:after="20"/>
        <w:ind w:right="-90"/>
      </w:pPr>
      <w:r>
        <w:rPr>
          <w:color w:val="1F7A8C"/>
        </w:rPr>
        <w:t xml:space="preserve">•  </w:t>
      </w:r>
      <w:r>
        <w:t>Microsoft International Certification MCSE (US)</w:t>
      </w:r>
    </w:p>
    <w:p w14:paraId="52700354" w14:textId="77777777" w:rsidR="00AE521D" w:rsidRPr="00BA63CF" w:rsidRDefault="00000000" w:rsidP="005A480E">
      <w:pPr>
        <w:pStyle w:val="Section"/>
        <w:pBdr>
          <w:bottom w:val="single" w:sz="18" w:space="4" w:color="1F7A8C"/>
        </w:pBdr>
        <w:spacing w:before="160" w:after="100"/>
        <w:ind w:right="-90"/>
        <w:rPr>
          <w:lang w:val="de-DE"/>
        </w:rPr>
      </w:pPr>
      <w:r w:rsidRPr="00BA63CF">
        <w:rPr>
          <w:lang w:val="de-DE"/>
        </w:rPr>
        <w:t>SPRACHEN &amp; ARBEITSWEISE</w:t>
      </w:r>
    </w:p>
    <w:p w14:paraId="2E3C9A8A" w14:textId="77777777" w:rsidR="00AE521D" w:rsidRPr="00BA63CF" w:rsidRDefault="00000000" w:rsidP="005A480E">
      <w:pPr>
        <w:ind w:right="-90"/>
        <w:rPr>
          <w:lang w:val="de-DE"/>
        </w:rPr>
      </w:pPr>
      <w:r w:rsidRPr="00BA63CF">
        <w:rPr>
          <w:lang w:val="de-DE"/>
        </w:rPr>
        <w:t>Deutsch: Muttersprache   ·   Englisch: professionell   ·   Einsatz: weltweit, on-site &amp; remote</w:t>
      </w:r>
    </w:p>
    <w:p w14:paraId="66015E9F" w14:textId="7D39ADFE" w:rsidR="00AE521D" w:rsidRPr="00BA63CF" w:rsidRDefault="00000000" w:rsidP="005A480E">
      <w:pPr>
        <w:ind w:right="-90"/>
        <w:rPr>
          <w:lang w:val="de-DE"/>
        </w:rPr>
      </w:pPr>
      <w:r w:rsidRPr="00BA63CF">
        <w:rPr>
          <w:lang w:val="de-DE"/>
        </w:rPr>
        <w:t xml:space="preserve">Stärken: Kommunikation · </w:t>
      </w:r>
      <w:r w:rsidR="00E20EE1">
        <w:rPr>
          <w:lang w:val="de-DE"/>
        </w:rPr>
        <w:t xml:space="preserve">Management </w:t>
      </w:r>
      <w:r w:rsidR="00E20EE1" w:rsidRPr="00BA63CF">
        <w:rPr>
          <w:lang w:val="de-DE"/>
        </w:rPr>
        <w:t>·</w:t>
      </w:r>
      <w:r w:rsidR="00E20EE1">
        <w:rPr>
          <w:lang w:val="de-DE"/>
        </w:rPr>
        <w:t xml:space="preserve"> </w:t>
      </w:r>
      <w:r w:rsidRPr="00BA63CF">
        <w:rPr>
          <w:lang w:val="de-DE"/>
        </w:rPr>
        <w:t>Organisation · Mitarbeiterführung · Teamarbeit · Kreativität · Prozess-Monitoring</w:t>
      </w:r>
    </w:p>
    <w:p w14:paraId="5D97E655" w14:textId="77777777" w:rsidR="00AE521D" w:rsidRPr="00BA63CF" w:rsidRDefault="00000000" w:rsidP="005A480E">
      <w:pPr>
        <w:pStyle w:val="Section"/>
        <w:pBdr>
          <w:bottom w:val="single" w:sz="18" w:space="4" w:color="1F7A8C"/>
        </w:pBdr>
        <w:spacing w:before="160" w:after="100"/>
        <w:ind w:right="-90"/>
        <w:rPr>
          <w:lang w:val="de-DE"/>
        </w:rPr>
      </w:pPr>
      <w:r w:rsidRPr="00BA63CF">
        <w:rPr>
          <w:lang w:val="de-DE"/>
        </w:rPr>
        <w:t>REFERENZEN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573"/>
        <w:gridCol w:w="5573"/>
      </w:tblGrid>
      <w:tr w:rsidR="00BA63CF" w:rsidRPr="00451BBC" w14:paraId="5B318CBA" w14:textId="77777777" w:rsidTr="00191FB0">
        <w:trPr>
          <w:cantSplit/>
        </w:trPr>
        <w:tc>
          <w:tcPr>
            <w:tcW w:w="5573" w:type="dxa"/>
            <w:tcMar>
              <w:top w:w="4" w:type="dxa"/>
              <w:left w:w="12" w:type="dxa"/>
              <w:bottom w:w="4" w:type="dxa"/>
              <w:right w:w="12" w:type="dxa"/>
            </w:tcMar>
          </w:tcPr>
          <w:p w14:paraId="25F56ADD" w14:textId="543E7D7B" w:rsidR="00BA63CF" w:rsidRPr="004E30EF" w:rsidRDefault="00BA63CF" w:rsidP="005A480E">
            <w:pPr>
              <w:spacing w:after="0"/>
              <w:ind w:right="-90"/>
              <w:rPr>
                <w:sz w:val="14"/>
                <w:szCs w:val="14"/>
              </w:rPr>
            </w:pPr>
            <w:r w:rsidRPr="004E30EF">
              <w:rPr>
                <w:b/>
                <w:color w:val="1E7B8C"/>
                <w:sz w:val="14"/>
                <w:szCs w:val="14"/>
              </w:rPr>
              <w:t xml:space="preserve">Altana Management Service GmbH, Wesel </w:t>
            </w:r>
            <w:r w:rsidRPr="004E30EF">
              <w:rPr>
                <w:b/>
                <w:color w:val="4C7D46"/>
                <w:sz w:val="14"/>
                <w:szCs w:val="14"/>
              </w:rPr>
              <w:t xml:space="preserve">· </w:t>
            </w:r>
            <w:r w:rsidRPr="004E30EF">
              <w:rPr>
                <w:sz w:val="14"/>
                <w:szCs w:val="14"/>
              </w:rPr>
              <w:t xml:space="preserve">Marc </w:t>
            </w:r>
            <w:proofErr w:type="spellStart"/>
            <w:r w:rsidRPr="004E30EF">
              <w:rPr>
                <w:sz w:val="14"/>
                <w:szCs w:val="14"/>
              </w:rPr>
              <w:t>Böing</w:t>
            </w:r>
            <w:proofErr w:type="spellEnd"/>
            <w:r w:rsidRPr="004E30EF">
              <w:rPr>
                <w:sz w:val="14"/>
                <w:szCs w:val="14"/>
              </w:rPr>
              <w:t xml:space="preserve"> · </w:t>
            </w:r>
            <w:r w:rsidR="004E30EF">
              <w:rPr>
                <w:sz w:val="14"/>
                <w:szCs w:val="14"/>
              </w:rPr>
              <w:br/>
            </w:r>
            <w:r w:rsidRPr="004E30EF">
              <w:rPr>
                <w:sz w:val="14"/>
                <w:szCs w:val="14"/>
              </w:rPr>
              <w:t>marc.Boeing@altana.com · +49 (0) 281-67010263</w:t>
            </w:r>
          </w:p>
        </w:tc>
        <w:tc>
          <w:tcPr>
            <w:tcW w:w="5573" w:type="dxa"/>
            <w:tcMar>
              <w:top w:w="4" w:type="dxa"/>
              <w:left w:w="12" w:type="dxa"/>
              <w:bottom w:w="4" w:type="dxa"/>
              <w:right w:w="12" w:type="dxa"/>
            </w:tcMar>
          </w:tcPr>
          <w:p w14:paraId="53115688" w14:textId="77777777" w:rsidR="00BA63CF" w:rsidRPr="004E30EF" w:rsidRDefault="00BA63CF" w:rsidP="005A480E">
            <w:pPr>
              <w:spacing w:after="0"/>
              <w:ind w:right="-90"/>
              <w:rPr>
                <w:sz w:val="14"/>
                <w:szCs w:val="14"/>
                <w:lang w:val="de-DE"/>
              </w:rPr>
            </w:pPr>
            <w:r w:rsidRPr="004E30EF">
              <w:rPr>
                <w:b/>
                <w:color w:val="1E7B8C"/>
                <w:sz w:val="14"/>
                <w:szCs w:val="14"/>
                <w:lang w:val="de-DE"/>
              </w:rPr>
              <w:t xml:space="preserve">Atos Information Technology GmbH, Düsseldorf </w:t>
            </w:r>
            <w:r w:rsidRPr="004E30EF">
              <w:rPr>
                <w:b/>
                <w:color w:val="4C7D46"/>
                <w:sz w:val="14"/>
                <w:szCs w:val="14"/>
                <w:lang w:val="de-DE"/>
              </w:rPr>
              <w:t xml:space="preserve">· </w:t>
            </w:r>
            <w:r w:rsidRPr="004E30EF">
              <w:rPr>
                <w:sz w:val="14"/>
                <w:szCs w:val="14"/>
                <w:lang w:val="de-DE"/>
              </w:rPr>
              <w:t>Michael Bursch · michael.bursch@atos.net · +49 (0) 211-39938037</w:t>
            </w:r>
          </w:p>
        </w:tc>
      </w:tr>
      <w:tr w:rsidR="00BA63CF" w:rsidRPr="00451BBC" w14:paraId="014C468E" w14:textId="77777777" w:rsidTr="00191FB0">
        <w:trPr>
          <w:cantSplit/>
        </w:trPr>
        <w:tc>
          <w:tcPr>
            <w:tcW w:w="5573" w:type="dxa"/>
            <w:tcMar>
              <w:top w:w="4" w:type="dxa"/>
              <w:left w:w="12" w:type="dxa"/>
              <w:bottom w:w="4" w:type="dxa"/>
              <w:right w:w="12" w:type="dxa"/>
            </w:tcMar>
          </w:tcPr>
          <w:p w14:paraId="16F095F0" w14:textId="7C60BA23" w:rsidR="00BA63CF" w:rsidRPr="004E30EF" w:rsidRDefault="00BA63CF" w:rsidP="005A480E">
            <w:pPr>
              <w:spacing w:after="0"/>
              <w:ind w:right="-90"/>
              <w:rPr>
                <w:sz w:val="14"/>
                <w:szCs w:val="14"/>
                <w:lang w:val="de-DE"/>
              </w:rPr>
            </w:pPr>
            <w:r w:rsidRPr="004E30EF">
              <w:rPr>
                <w:b/>
                <w:color w:val="1E7B8C"/>
                <w:sz w:val="14"/>
                <w:szCs w:val="14"/>
                <w:lang w:val="de-DE"/>
              </w:rPr>
              <w:t xml:space="preserve">Gerresheimer AG, Düsseldorf </w:t>
            </w:r>
            <w:r w:rsidRPr="004E30EF">
              <w:rPr>
                <w:b/>
                <w:color w:val="4C7D46"/>
                <w:sz w:val="14"/>
                <w:szCs w:val="14"/>
                <w:lang w:val="de-DE"/>
              </w:rPr>
              <w:t xml:space="preserve">· </w:t>
            </w:r>
            <w:r w:rsidRPr="004E30EF">
              <w:rPr>
                <w:sz w:val="14"/>
                <w:szCs w:val="14"/>
                <w:lang w:val="de-DE"/>
              </w:rPr>
              <w:t xml:space="preserve">Holger Anspach · </w:t>
            </w:r>
            <w:r w:rsidR="004E30EF">
              <w:rPr>
                <w:sz w:val="14"/>
                <w:szCs w:val="14"/>
                <w:lang w:val="de-DE"/>
              </w:rPr>
              <w:br/>
            </w:r>
            <w:r w:rsidRPr="004E30EF">
              <w:rPr>
                <w:sz w:val="14"/>
                <w:szCs w:val="14"/>
                <w:lang w:val="de-DE"/>
              </w:rPr>
              <w:t>h.anspach@gerresheimer.com · +49 (0) 211-6181252</w:t>
            </w:r>
          </w:p>
        </w:tc>
        <w:tc>
          <w:tcPr>
            <w:tcW w:w="5573" w:type="dxa"/>
            <w:tcMar>
              <w:top w:w="4" w:type="dxa"/>
              <w:left w:w="12" w:type="dxa"/>
              <w:bottom w:w="4" w:type="dxa"/>
              <w:right w:w="12" w:type="dxa"/>
            </w:tcMar>
          </w:tcPr>
          <w:p w14:paraId="26B4CDEA" w14:textId="25D1C47B" w:rsidR="00BA63CF" w:rsidRPr="004E30EF" w:rsidRDefault="00BA63CF" w:rsidP="005A480E">
            <w:pPr>
              <w:spacing w:after="0"/>
              <w:ind w:right="-90"/>
              <w:rPr>
                <w:sz w:val="14"/>
                <w:szCs w:val="14"/>
                <w:lang w:val="de-DE"/>
              </w:rPr>
            </w:pPr>
            <w:r w:rsidRPr="004E30EF">
              <w:rPr>
                <w:b/>
                <w:color w:val="1E7B8C"/>
                <w:sz w:val="14"/>
                <w:szCs w:val="14"/>
                <w:lang w:val="de-DE"/>
              </w:rPr>
              <w:t xml:space="preserve">Leoni AG, Nürnberg </w:t>
            </w:r>
            <w:r w:rsidRPr="004E30EF">
              <w:rPr>
                <w:b/>
                <w:color w:val="4C7D46"/>
                <w:sz w:val="14"/>
                <w:szCs w:val="14"/>
                <w:lang w:val="de-DE"/>
              </w:rPr>
              <w:t xml:space="preserve">· </w:t>
            </w:r>
            <w:r w:rsidRPr="004E30EF">
              <w:rPr>
                <w:sz w:val="14"/>
                <w:szCs w:val="14"/>
                <w:lang w:val="de-DE"/>
              </w:rPr>
              <w:t xml:space="preserve">Philipp Getzinger · </w:t>
            </w:r>
            <w:r w:rsidR="004E30EF">
              <w:rPr>
                <w:sz w:val="14"/>
                <w:szCs w:val="14"/>
                <w:lang w:val="de-DE"/>
              </w:rPr>
              <w:br/>
            </w:r>
            <w:r w:rsidRPr="004E30EF">
              <w:rPr>
                <w:sz w:val="14"/>
                <w:szCs w:val="14"/>
                <w:lang w:val="de-DE"/>
              </w:rPr>
              <w:t>philipp.getzinger@leoni.com · +49 (0) 911-2023230</w:t>
            </w:r>
          </w:p>
        </w:tc>
      </w:tr>
    </w:tbl>
    <w:p w14:paraId="276C2C4A" w14:textId="58148314" w:rsidR="00AE521D" w:rsidRPr="00BA63CF" w:rsidRDefault="00AE521D" w:rsidP="000721C0">
      <w:pPr>
        <w:ind w:left="-90" w:right="-90"/>
        <w:rPr>
          <w:lang w:val="de-DE"/>
        </w:rPr>
      </w:pPr>
    </w:p>
    <w:p w14:paraId="433E33D9" w14:textId="77777777" w:rsidR="00604574" w:rsidRPr="00BA63CF" w:rsidRDefault="00604574" w:rsidP="000721C0">
      <w:pPr>
        <w:ind w:left="-90" w:right="-90"/>
        <w:rPr>
          <w:lang w:val="de-DE"/>
        </w:rPr>
      </w:pPr>
    </w:p>
    <w:sectPr w:rsidR="00604574" w:rsidRPr="00BA63CF" w:rsidSect="005A480E">
      <w:headerReference w:type="default" r:id="rId11"/>
      <w:footerReference w:type="default" r:id="rId12"/>
      <w:pgSz w:w="12240" w:h="15840"/>
      <w:pgMar w:top="691" w:right="335" w:bottom="691" w:left="655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EB2D8F" w14:textId="77777777" w:rsidR="008B4E60" w:rsidRDefault="008B4E60">
      <w:pPr>
        <w:spacing w:after="0" w:line="240" w:lineRule="auto"/>
      </w:pPr>
      <w:r>
        <w:separator/>
      </w:r>
    </w:p>
  </w:endnote>
  <w:endnote w:type="continuationSeparator" w:id="0">
    <w:p w14:paraId="07AF9D9A" w14:textId="77777777" w:rsidR="008B4E60" w:rsidRDefault="008B4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oto Sans Symbols">
    <w:altName w:val="Cambria"/>
    <w:panose1 w:val="020B06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B904C7" w14:textId="6C857408" w:rsidR="00AE521D" w:rsidRDefault="0000000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BA63C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B18A4B" w14:textId="77777777" w:rsidR="008B4E60" w:rsidRDefault="008B4E60">
      <w:pPr>
        <w:spacing w:after="0" w:line="240" w:lineRule="auto"/>
      </w:pPr>
      <w:r>
        <w:separator/>
      </w:r>
    </w:p>
  </w:footnote>
  <w:footnote w:type="continuationSeparator" w:id="0">
    <w:p w14:paraId="66FD41AA" w14:textId="77777777" w:rsidR="008B4E60" w:rsidRDefault="008B4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B42C4B" w14:textId="77777777" w:rsidR="00AE521D" w:rsidRDefault="00000000">
    <w:pPr>
      <w:pStyle w:val="Small"/>
      <w:jc w:val="right"/>
    </w:pPr>
    <w:r>
      <w:t xml:space="preserve">MICHAEL </w:t>
    </w:r>
    <w:proofErr w:type="gramStart"/>
    <w:r>
      <w:t>KLEWER  ·</w:t>
    </w:r>
    <w:proofErr w:type="gramEnd"/>
    <w:r>
      <w:t xml:space="preserve">  MICROSOFT 365 ARCHITECT / IT SENIOR CONSULTANT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1021164">
    <w:abstractNumId w:val="8"/>
  </w:num>
  <w:num w:numId="2" w16cid:durableId="908416685">
    <w:abstractNumId w:val="6"/>
  </w:num>
  <w:num w:numId="3" w16cid:durableId="119226668">
    <w:abstractNumId w:val="5"/>
  </w:num>
  <w:num w:numId="4" w16cid:durableId="250898512">
    <w:abstractNumId w:val="4"/>
  </w:num>
  <w:num w:numId="5" w16cid:durableId="1581325239">
    <w:abstractNumId w:val="7"/>
  </w:num>
  <w:num w:numId="6" w16cid:durableId="97022324">
    <w:abstractNumId w:val="3"/>
  </w:num>
  <w:num w:numId="7" w16cid:durableId="1708069811">
    <w:abstractNumId w:val="2"/>
  </w:num>
  <w:num w:numId="8" w16cid:durableId="1861704803">
    <w:abstractNumId w:val="1"/>
  </w:num>
  <w:num w:numId="9" w16cid:durableId="14815070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2DB"/>
    <w:rsid w:val="00034616"/>
    <w:rsid w:val="0006063C"/>
    <w:rsid w:val="000721C0"/>
    <w:rsid w:val="000B63DC"/>
    <w:rsid w:val="000D2B1B"/>
    <w:rsid w:val="0015074B"/>
    <w:rsid w:val="001745A1"/>
    <w:rsid w:val="001B339A"/>
    <w:rsid w:val="0029639D"/>
    <w:rsid w:val="00326F90"/>
    <w:rsid w:val="003C2D5A"/>
    <w:rsid w:val="00451BBC"/>
    <w:rsid w:val="004E30EF"/>
    <w:rsid w:val="005201D1"/>
    <w:rsid w:val="005A39FC"/>
    <w:rsid w:val="005A480E"/>
    <w:rsid w:val="00604574"/>
    <w:rsid w:val="0068639A"/>
    <w:rsid w:val="007F090D"/>
    <w:rsid w:val="008B4E60"/>
    <w:rsid w:val="00AA1D8D"/>
    <w:rsid w:val="00AA74E6"/>
    <w:rsid w:val="00AE521D"/>
    <w:rsid w:val="00B47730"/>
    <w:rsid w:val="00BA63CF"/>
    <w:rsid w:val="00CB0664"/>
    <w:rsid w:val="00CB6C08"/>
    <w:rsid w:val="00CF50DE"/>
    <w:rsid w:val="00E20EE1"/>
    <w:rsid w:val="00E52A0B"/>
    <w:rsid w:val="00E846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B93839"/>
  <w14:defaultImageDpi w14:val="300"/>
  <w15:docId w15:val="{C8218E82-7615-3543-837F-4DBC72ED1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7" w:lineRule="auto"/>
    </w:pPr>
    <w:rPr>
      <w:rFonts w:ascii="Aptos" w:hAnsi="Aptos"/>
      <w:color w:val="1D252C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/>
      <w:b/>
      <w:color w:val="17324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/>
    </w:pPr>
    <w:rPr>
      <w:rFonts w:asciiTheme="majorHAnsi" w:eastAsiaTheme="majorEastAsia" w:hAnsiTheme="majorHAnsi" w:cstheme="majorBidi"/>
      <w:i/>
      <w:iCs/>
      <w:color w:val="1F7A8C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">
    <w:name w:val="Section"/>
    <w:pPr>
      <w:spacing w:after="60"/>
    </w:pPr>
    <w:rPr>
      <w:rFonts w:ascii="Aptos Display" w:hAnsi="Aptos Display"/>
      <w:b/>
      <w:color w:val="17324D"/>
      <w:sz w:val="24"/>
    </w:rPr>
  </w:style>
  <w:style w:type="paragraph" w:customStyle="1" w:styleId="ProjectTitle">
    <w:name w:val="ProjectTitle"/>
    <w:pPr>
      <w:spacing w:after="60"/>
    </w:pPr>
    <w:rPr>
      <w:rFonts w:ascii="Aptos" w:hAnsi="Aptos"/>
      <w:b/>
      <w:color w:val="17324D"/>
      <w:sz w:val="20"/>
    </w:rPr>
  </w:style>
  <w:style w:type="paragraph" w:customStyle="1" w:styleId="Small">
    <w:name w:val="Small"/>
    <w:pPr>
      <w:spacing w:after="60"/>
    </w:pPr>
    <w:rPr>
      <w:rFonts w:ascii="Aptos" w:hAnsi="Aptos"/>
      <w:color w:val="5F6B76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linkedin.com/in/michael-klewer-5455b812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klewer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Lebenslauf – Michael Klewer</vt:lpstr>
    </vt:vector>
  </TitlesOfParts>
  <Manager/>
  <Company/>
  <LinksUpToDate>false</LinksUpToDate>
  <CharactersWithSpaces>9936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– Michael Klewer</dc:title>
  <dc:subject>Microsoft 365 Architect / IT Senior Consultant</dc:subject>
  <dc:creator>Michael Klewer</dc:creator>
  <cp:keywords/>
  <dc:description>generated by python-docx</dc:description>
  <cp:lastModifiedBy>L C Serv Corporation</cp:lastModifiedBy>
  <cp:revision>8</cp:revision>
  <dcterms:created xsi:type="dcterms:W3CDTF">2026-09-10T03:46:00Z</dcterms:created>
  <dcterms:modified xsi:type="dcterms:W3CDTF">2026-09-16T10:15:00Z</dcterms:modified>
  <cp:category/>
</cp:coreProperties>
</file>